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4AF4" w:rsidRPr="007D4AF4" w:rsidRDefault="00A24A4A" w:rsidP="007D4AF4">
      <w:pPr>
        <w:tabs>
          <w:tab w:val="left" w:pos="8080"/>
          <w:tab w:val="right" w:pos="9525"/>
        </w:tabs>
        <w:overflowPunct w:val="0"/>
        <w:autoSpaceDE w:val="0"/>
        <w:autoSpaceDN w:val="0"/>
        <w:adjustRightInd w:val="0"/>
        <w:spacing w:before="120" w:after="0" w:line="240" w:lineRule="auto"/>
        <w:jc w:val="center"/>
        <w:textAlignment w:val="baseline"/>
        <w:rPr>
          <w:rFonts w:ascii="Times New Roman" w:eastAsia="Times New Roman" w:hAnsi="Times New Roman" w:cs="Times New Roman"/>
          <w:b/>
          <w:bCs/>
          <w:color w:val="000000"/>
          <w:sz w:val="28"/>
          <w:szCs w:val="28"/>
          <w:lang w:val="ru-RU" w:eastAsia="ru-RU"/>
        </w:rPr>
      </w:pPr>
      <w:r>
        <w:rPr>
          <w:rFonts w:ascii="Times New Roman" w:eastAsia="Times New Roman" w:hAnsi="Times New Roman" w:cs="Times New Roman"/>
          <w:b/>
          <w:noProof/>
          <w:sz w:val="28"/>
          <w:szCs w:val="28"/>
          <w:lang w:eastAsia="ru-RU"/>
        </w:rPr>
        <w:tab/>
      </w:r>
      <w:r w:rsidR="007D4AF4" w:rsidRPr="007D4AF4">
        <w:rPr>
          <w:rFonts w:ascii="Times New Roman" w:eastAsia="Times New Roman" w:hAnsi="Times New Roman" w:cs="Times New Roman"/>
          <w:b/>
          <w:noProof/>
          <w:sz w:val="28"/>
          <w:szCs w:val="28"/>
          <w:lang w:eastAsia="ru-RU"/>
        </w:rPr>
        <w:t xml:space="preserve"> </w:t>
      </w:r>
    </w:p>
    <w:p w:rsidR="007D4AF4" w:rsidRPr="007D4AF4" w:rsidRDefault="007D4AF4" w:rsidP="007D4AF4">
      <w:pPr>
        <w:tabs>
          <w:tab w:val="left" w:pos="8580"/>
          <w:tab w:val="right" w:pos="9525"/>
        </w:tabs>
        <w:overflowPunct w:val="0"/>
        <w:autoSpaceDE w:val="0"/>
        <w:autoSpaceDN w:val="0"/>
        <w:adjustRightInd w:val="0"/>
        <w:spacing w:before="120" w:after="0" w:line="240" w:lineRule="auto"/>
        <w:jc w:val="center"/>
        <w:textAlignment w:val="baseline"/>
        <w:rPr>
          <w:rFonts w:ascii="Times New Roman" w:eastAsia="Times New Roman" w:hAnsi="Times New Roman" w:cs="Times New Roman"/>
          <w:b/>
          <w:bCs/>
          <w:color w:val="000000"/>
          <w:sz w:val="28"/>
          <w:szCs w:val="28"/>
          <w:lang w:val="ru-RU" w:eastAsia="ru-RU"/>
        </w:rPr>
      </w:pPr>
      <w:r w:rsidRPr="007D4AF4">
        <w:rPr>
          <w:rFonts w:ascii="Times New Roman" w:eastAsia="Times New Roman" w:hAnsi="Times New Roman" w:cs="Times New Roman"/>
          <w:b/>
          <w:noProof/>
          <w:color w:val="000000"/>
          <w:sz w:val="28"/>
          <w:szCs w:val="28"/>
          <w:lang w:eastAsia="uk-UA"/>
        </w:rPr>
        <w:drawing>
          <wp:inline distT="0" distB="0" distL="0" distR="0">
            <wp:extent cx="501650" cy="685800"/>
            <wp:effectExtent l="0" t="0" r="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1650" cy="685800"/>
                    </a:xfrm>
                    <a:prstGeom prst="rect">
                      <a:avLst/>
                    </a:prstGeom>
                    <a:solidFill>
                      <a:srgbClr val="FFFFFF"/>
                    </a:solidFill>
                    <a:ln>
                      <a:noFill/>
                    </a:ln>
                  </pic:spPr>
                </pic:pic>
              </a:graphicData>
            </a:graphic>
          </wp:inline>
        </w:drawing>
      </w:r>
    </w:p>
    <w:p w:rsidR="007D4AF4" w:rsidRPr="007D4AF4" w:rsidRDefault="007D4AF4" w:rsidP="007D4AF4">
      <w:pPr>
        <w:keepNext/>
        <w:tabs>
          <w:tab w:val="right" w:pos="9525"/>
        </w:tabs>
        <w:overflowPunct w:val="0"/>
        <w:autoSpaceDE w:val="0"/>
        <w:autoSpaceDN w:val="0"/>
        <w:adjustRightInd w:val="0"/>
        <w:spacing w:before="240" w:after="60" w:line="240" w:lineRule="auto"/>
        <w:jc w:val="center"/>
        <w:textAlignment w:val="baseline"/>
        <w:outlineLvl w:val="3"/>
        <w:rPr>
          <w:rFonts w:ascii="Times New Roman" w:eastAsia="Times New Roman" w:hAnsi="Times New Roman" w:cs="Times New Roman"/>
          <w:b/>
          <w:color w:val="000000"/>
          <w:w w:val="120"/>
          <w:sz w:val="28"/>
          <w:szCs w:val="28"/>
          <w:lang w:val="ru-RU" w:eastAsia="ru-RU"/>
        </w:rPr>
      </w:pPr>
      <w:r w:rsidRPr="007D4AF4">
        <w:rPr>
          <w:rFonts w:ascii="Times New Roman" w:eastAsia="Times New Roman" w:hAnsi="Times New Roman" w:cs="Times New Roman"/>
          <w:b/>
          <w:bCs/>
          <w:color w:val="000000"/>
          <w:w w:val="120"/>
          <w:sz w:val="28"/>
          <w:szCs w:val="28"/>
          <w:lang w:val="ru-RU" w:eastAsia="ru-RU"/>
        </w:rPr>
        <w:t>УКРАЇНА</w:t>
      </w:r>
    </w:p>
    <w:p w:rsidR="007D4AF4" w:rsidRPr="007D4AF4" w:rsidRDefault="007D4AF4" w:rsidP="007D4AF4">
      <w:pPr>
        <w:overflowPunct w:val="0"/>
        <w:autoSpaceDE w:val="0"/>
        <w:autoSpaceDN w:val="0"/>
        <w:adjustRightInd w:val="0"/>
        <w:spacing w:after="0" w:line="240" w:lineRule="auto"/>
        <w:jc w:val="center"/>
        <w:textAlignment w:val="baseline"/>
        <w:outlineLvl w:val="4"/>
        <w:rPr>
          <w:rFonts w:ascii="Times New Roman" w:eastAsia="Times New Roman" w:hAnsi="Times New Roman" w:cs="Times New Roman"/>
          <w:b/>
          <w:iCs/>
          <w:color w:val="000000"/>
          <w:w w:val="120"/>
          <w:sz w:val="28"/>
          <w:szCs w:val="28"/>
          <w:lang w:val="ru-RU" w:eastAsia="ru-RU"/>
        </w:rPr>
      </w:pPr>
      <w:r w:rsidRPr="007D4AF4">
        <w:rPr>
          <w:rFonts w:ascii="Times New Roman" w:eastAsia="Times New Roman" w:hAnsi="Times New Roman" w:cs="Times New Roman"/>
          <w:b/>
          <w:iCs/>
          <w:color w:val="000000"/>
          <w:w w:val="120"/>
          <w:sz w:val="28"/>
          <w:szCs w:val="28"/>
          <w:lang w:val="ru-RU" w:eastAsia="ru-RU"/>
        </w:rPr>
        <w:t>РОГАТИНСЬКА МІСЬКА РАДА</w:t>
      </w:r>
    </w:p>
    <w:p w:rsidR="007D4AF4" w:rsidRPr="007D4AF4" w:rsidRDefault="007D4AF4" w:rsidP="007D4AF4">
      <w:pPr>
        <w:overflowPunct w:val="0"/>
        <w:autoSpaceDE w:val="0"/>
        <w:autoSpaceDN w:val="0"/>
        <w:adjustRightInd w:val="0"/>
        <w:spacing w:after="0" w:line="240" w:lineRule="auto"/>
        <w:jc w:val="center"/>
        <w:textAlignment w:val="baseline"/>
        <w:outlineLvl w:val="5"/>
        <w:rPr>
          <w:rFonts w:ascii="Times New Roman" w:eastAsia="Times New Roman" w:hAnsi="Times New Roman" w:cs="Times New Roman"/>
          <w:b/>
          <w:color w:val="000000"/>
          <w:w w:val="120"/>
          <w:sz w:val="28"/>
          <w:szCs w:val="28"/>
          <w:lang w:val="ru-RU" w:eastAsia="ru-RU"/>
        </w:rPr>
      </w:pPr>
      <w:r w:rsidRPr="007D4AF4">
        <w:rPr>
          <w:rFonts w:ascii="Times New Roman" w:eastAsia="Times New Roman" w:hAnsi="Times New Roman" w:cs="Times New Roman"/>
          <w:b/>
          <w:color w:val="000000"/>
          <w:w w:val="120"/>
          <w:sz w:val="28"/>
          <w:szCs w:val="28"/>
          <w:lang w:val="ru-RU" w:eastAsia="ru-RU"/>
        </w:rPr>
        <w:t>ІВАНО-ФРАНКІВСЬКОЇ ОБЛАСТІ</w:t>
      </w:r>
    </w:p>
    <w:p w:rsidR="007D4AF4" w:rsidRPr="007D4AF4" w:rsidRDefault="008360F7" w:rsidP="007D4AF4">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color w:val="000000"/>
          <w:w w:val="120"/>
          <w:sz w:val="28"/>
          <w:szCs w:val="28"/>
          <w:lang w:val="ru-RU" w:eastAsia="ru-RU"/>
        </w:rPr>
      </w:pPr>
      <w:r w:rsidRPr="008360F7">
        <w:rPr>
          <w:noProof/>
        </w:rPr>
        <w:pict>
          <v:line id="Прямая соединительная линия 3" o:spid="_x0000_s1029" style="position:absolute;left:0;text-align:left;flip:y;z-index:251659264;visibility:visible;mso-wrap-distance-top:-1e-4mm;mso-wrap-distance-bottom:-1e-4mm" from="0,6.55pt" to="49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" strokeweight="4.5pt">
            <v:stroke linestyle="thickThin"/>
          </v:line>
        </w:pict>
      </w:r>
    </w:p>
    <w:p w:rsidR="007D4AF4" w:rsidRPr="007D4AF4" w:rsidRDefault="007D4AF4" w:rsidP="007D4AF4">
      <w:pPr>
        <w:overflowPunct w:val="0"/>
        <w:autoSpaceDE w:val="0"/>
        <w:autoSpaceDN w:val="0"/>
        <w:adjustRightInd w:val="0"/>
        <w:spacing w:before="240" w:after="60" w:line="240" w:lineRule="auto"/>
        <w:jc w:val="center"/>
        <w:textAlignment w:val="baseline"/>
        <w:outlineLvl w:val="6"/>
        <w:rPr>
          <w:rFonts w:ascii="Times New Roman" w:eastAsia="Times New Roman" w:hAnsi="Times New Roman" w:cs="Times New Roman"/>
          <w:b/>
          <w:bCs/>
          <w:color w:val="000000"/>
          <w:sz w:val="28"/>
          <w:szCs w:val="28"/>
          <w:lang w:val="ru-RU" w:eastAsia="ru-RU"/>
        </w:rPr>
      </w:pPr>
      <w:r w:rsidRPr="007D4AF4">
        <w:rPr>
          <w:rFonts w:ascii="Times New Roman" w:eastAsia="Times New Roman" w:hAnsi="Times New Roman" w:cs="Times New Roman"/>
          <w:b/>
          <w:bCs/>
          <w:color w:val="000000"/>
          <w:sz w:val="28"/>
          <w:szCs w:val="28"/>
          <w:lang w:val="ru-RU" w:eastAsia="ru-RU"/>
        </w:rPr>
        <w:t>РІШЕННЯ</w:t>
      </w:r>
    </w:p>
    <w:p w:rsidR="007D4AF4" w:rsidRPr="007D4AF4" w:rsidRDefault="007D4AF4" w:rsidP="007D4AF4">
      <w:pPr>
        <w:overflowPunct w:val="0"/>
        <w:autoSpaceDE w:val="0"/>
        <w:autoSpaceDN w:val="0"/>
        <w:adjustRightInd w:val="0"/>
        <w:spacing w:after="0" w:line="240" w:lineRule="auto"/>
        <w:textAlignment w:val="baseline"/>
        <w:rPr>
          <w:rFonts w:ascii="Times New Roman" w:eastAsia="Times New Roman" w:hAnsi="Times New Roman" w:cs="Times New Roman"/>
          <w:color w:val="000000"/>
          <w:sz w:val="28"/>
          <w:szCs w:val="28"/>
          <w:lang w:val="ru-RU" w:eastAsia="ru-RU"/>
        </w:rPr>
      </w:pPr>
    </w:p>
    <w:p w:rsidR="007D4AF4" w:rsidRPr="007D4AF4" w:rsidRDefault="007D4AF4" w:rsidP="007D4AF4">
      <w:pPr>
        <w:overflowPunct w:val="0"/>
        <w:autoSpaceDE w:val="0"/>
        <w:autoSpaceDN w:val="0"/>
        <w:adjustRightInd w:val="0"/>
        <w:spacing w:after="0" w:line="240" w:lineRule="auto"/>
        <w:ind w:left="180" w:right="-540"/>
        <w:textAlignment w:val="baseline"/>
        <w:rPr>
          <w:rFonts w:ascii="Times New Roman" w:eastAsia="Times New Roman" w:hAnsi="Times New Roman" w:cs="Times New Roman"/>
          <w:color w:val="000000"/>
          <w:sz w:val="28"/>
          <w:szCs w:val="28"/>
          <w:lang w:val="ru-RU" w:eastAsia="ru-RU"/>
        </w:rPr>
      </w:pPr>
      <w:r w:rsidRPr="007D4AF4">
        <w:rPr>
          <w:rFonts w:ascii="Times New Roman" w:eastAsia="Times New Roman" w:hAnsi="Times New Roman" w:cs="Times New Roman"/>
          <w:color w:val="000000"/>
          <w:sz w:val="28"/>
          <w:szCs w:val="28"/>
          <w:lang w:val="ru-RU" w:eastAsia="ru-RU"/>
        </w:rPr>
        <w:t xml:space="preserve">від 22 </w:t>
      </w:r>
      <w:r w:rsidRPr="007D4AF4">
        <w:rPr>
          <w:rFonts w:ascii="Times New Roman" w:eastAsia="Times New Roman" w:hAnsi="Times New Roman" w:cs="Times New Roman"/>
          <w:color w:val="000000"/>
          <w:sz w:val="28"/>
          <w:szCs w:val="28"/>
          <w:lang w:eastAsia="ru-RU"/>
        </w:rPr>
        <w:t>грудня</w:t>
      </w:r>
      <w:r w:rsidRPr="007D4AF4">
        <w:rPr>
          <w:rFonts w:ascii="Times New Roman" w:eastAsia="Times New Roman" w:hAnsi="Times New Roman" w:cs="Times New Roman"/>
          <w:color w:val="000000"/>
          <w:sz w:val="28"/>
          <w:szCs w:val="28"/>
          <w:lang w:val="ru-RU" w:eastAsia="ru-RU"/>
        </w:rPr>
        <w:t xml:space="preserve"> 2022 р. №</w:t>
      </w:r>
      <w:r w:rsidR="008D633E">
        <w:rPr>
          <w:rFonts w:ascii="Times New Roman" w:eastAsia="Times New Roman" w:hAnsi="Times New Roman" w:cs="Times New Roman"/>
          <w:color w:val="000000"/>
          <w:sz w:val="28"/>
          <w:szCs w:val="28"/>
          <w:lang w:val="ru-RU" w:eastAsia="ru-RU"/>
        </w:rPr>
        <w:t xml:space="preserve"> 5434</w:t>
      </w:r>
      <w:r w:rsidRPr="007D4AF4">
        <w:rPr>
          <w:rFonts w:ascii="Times New Roman" w:eastAsia="Times New Roman" w:hAnsi="Times New Roman" w:cs="Times New Roman"/>
          <w:color w:val="000000"/>
          <w:sz w:val="28"/>
          <w:szCs w:val="28"/>
          <w:lang w:eastAsia="ru-RU"/>
        </w:rPr>
        <w:t xml:space="preserve"> </w:t>
      </w:r>
      <w:r w:rsidRPr="007D4AF4">
        <w:rPr>
          <w:rFonts w:ascii="Times New Roman" w:eastAsia="Times New Roman" w:hAnsi="Times New Roman" w:cs="Times New Roman"/>
          <w:color w:val="000000"/>
          <w:sz w:val="28"/>
          <w:szCs w:val="28"/>
          <w:lang w:val="ru-RU" w:eastAsia="ru-RU"/>
        </w:rPr>
        <w:tab/>
      </w:r>
      <w:r w:rsidRPr="007D4AF4">
        <w:rPr>
          <w:rFonts w:ascii="Times New Roman" w:eastAsia="Times New Roman" w:hAnsi="Times New Roman" w:cs="Times New Roman"/>
          <w:color w:val="000000"/>
          <w:sz w:val="28"/>
          <w:szCs w:val="28"/>
          <w:lang w:val="ru-RU" w:eastAsia="ru-RU"/>
        </w:rPr>
        <w:tab/>
      </w:r>
      <w:r w:rsidRPr="007D4AF4">
        <w:rPr>
          <w:rFonts w:ascii="Times New Roman" w:eastAsia="Times New Roman" w:hAnsi="Times New Roman" w:cs="Times New Roman"/>
          <w:color w:val="000000"/>
          <w:sz w:val="28"/>
          <w:szCs w:val="28"/>
          <w:lang w:val="ru-RU" w:eastAsia="ru-RU"/>
        </w:rPr>
        <w:tab/>
      </w:r>
      <w:r w:rsidRPr="007D4AF4">
        <w:rPr>
          <w:rFonts w:ascii="Times New Roman" w:eastAsia="Times New Roman" w:hAnsi="Times New Roman" w:cs="Times New Roman"/>
          <w:color w:val="000000"/>
          <w:sz w:val="28"/>
          <w:szCs w:val="28"/>
          <w:lang w:val="ru-RU" w:eastAsia="ru-RU"/>
        </w:rPr>
        <w:tab/>
        <w:t xml:space="preserve">32 сесія </w:t>
      </w:r>
      <w:r w:rsidRPr="007D4AF4">
        <w:rPr>
          <w:rFonts w:ascii="Times New Roman" w:eastAsia="Times New Roman" w:hAnsi="Times New Roman" w:cs="Times New Roman"/>
          <w:color w:val="000000"/>
          <w:sz w:val="28"/>
          <w:szCs w:val="28"/>
          <w:lang w:val="en-US" w:eastAsia="ru-RU"/>
        </w:rPr>
        <w:t>VIII</w:t>
      </w:r>
      <w:r w:rsidRPr="007D4AF4">
        <w:rPr>
          <w:rFonts w:ascii="Times New Roman" w:eastAsia="Times New Roman" w:hAnsi="Times New Roman" w:cs="Times New Roman"/>
          <w:color w:val="000000"/>
          <w:sz w:val="28"/>
          <w:szCs w:val="28"/>
          <w:lang w:val="ru-RU" w:eastAsia="ru-RU"/>
        </w:rPr>
        <w:t xml:space="preserve"> скликання</w:t>
      </w:r>
    </w:p>
    <w:p w:rsidR="007D4AF4" w:rsidRPr="007D4AF4" w:rsidRDefault="007D4AF4" w:rsidP="007D4AF4">
      <w:pPr>
        <w:overflowPunct w:val="0"/>
        <w:autoSpaceDE w:val="0"/>
        <w:autoSpaceDN w:val="0"/>
        <w:adjustRightInd w:val="0"/>
        <w:spacing w:after="0" w:line="240" w:lineRule="auto"/>
        <w:ind w:left="180" w:right="-540"/>
        <w:textAlignment w:val="baseline"/>
        <w:rPr>
          <w:rFonts w:ascii="Times New Roman" w:eastAsia="Times New Roman" w:hAnsi="Times New Roman" w:cs="Times New Roman"/>
          <w:sz w:val="20"/>
          <w:szCs w:val="20"/>
          <w:lang w:val="ru-RU" w:eastAsia="ru-RU"/>
        </w:rPr>
      </w:pPr>
      <w:r w:rsidRPr="007D4AF4">
        <w:rPr>
          <w:rFonts w:ascii="Times New Roman" w:eastAsia="Times New Roman" w:hAnsi="Times New Roman" w:cs="Times New Roman"/>
          <w:color w:val="000000"/>
          <w:sz w:val="28"/>
          <w:szCs w:val="28"/>
          <w:lang w:val="ru-RU" w:eastAsia="ru-RU"/>
        </w:rPr>
        <w:t>м. Рогатин</w:t>
      </w:r>
    </w:p>
    <w:p w:rsidR="007D4AF4" w:rsidRPr="007D4AF4" w:rsidRDefault="007D4AF4" w:rsidP="007D4AF4">
      <w:pPr>
        <w:overflowPunct w:val="0"/>
        <w:autoSpaceDE w:val="0"/>
        <w:autoSpaceDN w:val="0"/>
        <w:adjustRightInd w:val="0"/>
        <w:spacing w:after="0" w:line="240" w:lineRule="auto"/>
        <w:ind w:left="180" w:right="278"/>
        <w:textAlignment w:val="baseline"/>
        <w:rPr>
          <w:rFonts w:ascii="Times New Roman" w:eastAsia="Times New Roman" w:hAnsi="Times New Roman" w:cs="Times New Roman"/>
          <w:b/>
          <w:vanish/>
          <w:color w:val="FF0000"/>
          <w:sz w:val="28"/>
          <w:szCs w:val="28"/>
          <w:lang w:val="ru-RU" w:eastAsia="ru-RU"/>
        </w:rPr>
      </w:pPr>
      <w:r w:rsidRPr="007D4AF4">
        <w:rPr>
          <w:rFonts w:ascii="Times New Roman" w:eastAsia="Times New Roman" w:hAnsi="Times New Roman" w:cs="Times New Roman"/>
          <w:b/>
          <w:vanish/>
          <w:color w:val="FF0000"/>
          <w:sz w:val="28"/>
          <w:szCs w:val="28"/>
          <w:lang w:val="ru-RU" w:eastAsia="ru-RU"/>
        </w:rPr>
        <w:t>{name}</w:t>
      </w:r>
    </w:p>
    <w:p w:rsidR="007D4AF4" w:rsidRPr="007D4AF4" w:rsidRDefault="007D4AF4" w:rsidP="007D4AF4">
      <w:pPr>
        <w:tabs>
          <w:tab w:val="left" w:pos="8580"/>
          <w:tab w:val="right" w:pos="9525"/>
        </w:tabs>
        <w:overflowPunct w:val="0"/>
        <w:autoSpaceDE w:val="0"/>
        <w:autoSpaceDN w:val="0"/>
        <w:adjustRightInd w:val="0"/>
        <w:spacing w:before="120" w:after="0" w:line="240" w:lineRule="auto"/>
        <w:textAlignment w:val="baseline"/>
        <w:rPr>
          <w:rFonts w:ascii="Times New Roman" w:eastAsia="Times New Roman" w:hAnsi="Times New Roman" w:cs="Times New Roman"/>
          <w:sz w:val="28"/>
          <w:szCs w:val="24"/>
          <w:lang w:eastAsia="ru-RU"/>
        </w:rPr>
      </w:pPr>
    </w:p>
    <w:p w:rsidR="007D4AF4" w:rsidRPr="00C623AA" w:rsidRDefault="007D4AF4" w:rsidP="007D4AF4">
      <w:pPr>
        <w:spacing w:after="0" w:line="240" w:lineRule="auto"/>
        <w:rPr>
          <w:rFonts w:ascii="Times New Roman" w:eastAsia="Times New Roman" w:hAnsi="Times New Roman" w:cs="Times New Roman"/>
          <w:bCs/>
          <w:color w:val="000000"/>
          <w:sz w:val="28"/>
          <w:szCs w:val="28"/>
          <w:bdr w:val="none" w:sz="0" w:space="0" w:color="auto" w:frame="1"/>
          <w:lang w:val="ru-RU" w:eastAsia="ru-RU"/>
        </w:rPr>
      </w:pPr>
      <w:r w:rsidRPr="00C623AA">
        <w:rPr>
          <w:rFonts w:ascii="Times New Roman" w:eastAsia="Times New Roman" w:hAnsi="Times New Roman" w:cs="Times New Roman"/>
          <w:bCs/>
          <w:color w:val="000000"/>
          <w:sz w:val="28"/>
          <w:szCs w:val="28"/>
          <w:bdr w:val="none" w:sz="0" w:space="0" w:color="auto" w:frame="1"/>
          <w:lang w:val="ru-RU" w:eastAsia="ru-RU"/>
        </w:rPr>
        <w:t xml:space="preserve">Про затвердження Програми </w:t>
      </w:r>
    </w:p>
    <w:p w:rsidR="007D4AF4" w:rsidRPr="00C623AA" w:rsidRDefault="00553159" w:rsidP="007D4AF4">
      <w:pPr>
        <w:spacing w:after="0" w:line="240" w:lineRule="auto"/>
        <w:rPr>
          <w:rFonts w:ascii="Times New Roman" w:eastAsia="Times New Roman" w:hAnsi="Times New Roman" w:cs="Times New Roman"/>
          <w:sz w:val="28"/>
          <w:szCs w:val="28"/>
          <w:lang w:val="ru-RU" w:eastAsia="ru-RU"/>
        </w:rPr>
      </w:pPr>
      <w:r>
        <w:rPr>
          <w:rFonts w:ascii="Times New Roman" w:eastAsia="Times New Roman" w:hAnsi="Times New Roman" w:cs="Times New Roman"/>
          <w:bCs/>
          <w:color w:val="000000"/>
          <w:sz w:val="28"/>
          <w:szCs w:val="28"/>
          <w:bdr w:val="none" w:sz="0" w:space="0" w:color="auto" w:frame="1"/>
          <w:lang w:eastAsia="ru-RU"/>
        </w:rPr>
        <w:t>п</w:t>
      </w:r>
      <w:r w:rsidR="007D4AF4" w:rsidRPr="00C623AA">
        <w:rPr>
          <w:rFonts w:ascii="Times New Roman" w:eastAsia="Times New Roman" w:hAnsi="Times New Roman" w:cs="Times New Roman"/>
          <w:bCs/>
          <w:color w:val="000000"/>
          <w:sz w:val="28"/>
          <w:szCs w:val="28"/>
          <w:bdr w:val="none" w:sz="0" w:space="0" w:color="auto" w:frame="1"/>
          <w:lang w:val="ru-RU" w:eastAsia="ru-RU"/>
        </w:rPr>
        <w:t>ідтримки</w:t>
      </w:r>
      <w:r w:rsidR="007D4AF4">
        <w:rPr>
          <w:rFonts w:ascii="Times New Roman" w:eastAsia="Times New Roman" w:hAnsi="Times New Roman" w:cs="Times New Roman"/>
          <w:bCs/>
          <w:color w:val="000000"/>
          <w:sz w:val="28"/>
          <w:szCs w:val="28"/>
          <w:bdr w:val="none" w:sz="0" w:space="0" w:color="auto" w:frame="1"/>
          <w:lang w:val="ru-RU" w:eastAsia="ru-RU"/>
        </w:rPr>
        <w:t xml:space="preserve"> </w:t>
      </w:r>
      <w:r w:rsidR="007D4AF4" w:rsidRPr="00C623AA">
        <w:rPr>
          <w:rFonts w:ascii="Times New Roman" w:eastAsia="Times New Roman" w:hAnsi="Times New Roman" w:cs="Times New Roman"/>
          <w:bCs/>
          <w:color w:val="000000"/>
          <w:sz w:val="28"/>
          <w:szCs w:val="28"/>
          <w:bdr w:val="none" w:sz="0" w:space="0" w:color="auto" w:frame="1"/>
          <w:lang w:val="ru-RU" w:eastAsia="ru-RU"/>
        </w:rPr>
        <w:t>розвитку комунальної установи</w:t>
      </w:r>
    </w:p>
    <w:p w:rsidR="007D4AF4" w:rsidRPr="00C623AA" w:rsidRDefault="007D4AF4" w:rsidP="007D4AF4">
      <w:pPr>
        <w:spacing w:after="0" w:line="240" w:lineRule="auto"/>
        <w:rPr>
          <w:rFonts w:ascii="Times New Roman" w:eastAsia="Times New Roman" w:hAnsi="Times New Roman" w:cs="Times New Roman"/>
          <w:bCs/>
          <w:color w:val="000000"/>
          <w:sz w:val="28"/>
          <w:szCs w:val="28"/>
          <w:bdr w:val="none" w:sz="0" w:space="0" w:color="auto" w:frame="1"/>
          <w:lang w:val="ru-RU" w:eastAsia="ru-RU"/>
        </w:rPr>
      </w:pPr>
      <w:r w:rsidRPr="00C623AA">
        <w:rPr>
          <w:rFonts w:ascii="Times New Roman" w:eastAsia="Times New Roman" w:hAnsi="Times New Roman" w:cs="Times New Roman"/>
          <w:bCs/>
          <w:color w:val="000000"/>
          <w:sz w:val="28"/>
          <w:szCs w:val="28"/>
          <w:bdr w:val="none" w:sz="0" w:space="0" w:color="auto" w:frame="1"/>
          <w:lang w:val="ru-RU" w:eastAsia="ru-RU"/>
        </w:rPr>
        <w:t xml:space="preserve">«Рогатинський трудовий архів» </w:t>
      </w:r>
    </w:p>
    <w:p w:rsidR="007D4AF4" w:rsidRPr="00C623AA" w:rsidRDefault="007D4AF4" w:rsidP="007D4AF4">
      <w:pPr>
        <w:spacing w:after="0" w:line="240" w:lineRule="auto"/>
        <w:rPr>
          <w:rFonts w:ascii="Times New Roman" w:eastAsia="Times New Roman" w:hAnsi="Times New Roman" w:cs="Times New Roman"/>
          <w:sz w:val="28"/>
          <w:szCs w:val="28"/>
          <w:lang w:val="ru-RU" w:eastAsia="ru-RU"/>
        </w:rPr>
      </w:pPr>
      <w:r w:rsidRPr="00C623AA">
        <w:rPr>
          <w:rFonts w:ascii="Times New Roman" w:eastAsia="Times New Roman" w:hAnsi="Times New Roman" w:cs="Times New Roman"/>
          <w:bCs/>
          <w:color w:val="000000"/>
          <w:sz w:val="28"/>
          <w:szCs w:val="28"/>
          <w:bdr w:val="none" w:sz="0" w:space="0" w:color="auto" w:frame="1"/>
          <w:lang w:val="ru-RU" w:eastAsia="ru-RU"/>
        </w:rPr>
        <w:t>виконавчого комітету Рогатинської міської ради</w:t>
      </w:r>
    </w:p>
    <w:p w:rsidR="007D4AF4" w:rsidRPr="007D4AF4" w:rsidRDefault="007D4AF4" w:rsidP="007D4AF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Cs/>
          <w:color w:val="000000"/>
          <w:sz w:val="28"/>
          <w:szCs w:val="28"/>
          <w:bdr w:val="none" w:sz="0" w:space="0" w:color="auto" w:frame="1"/>
          <w:lang w:val="ru-RU" w:eastAsia="ru-RU"/>
        </w:rPr>
        <w:t>на 20</w:t>
      </w:r>
      <w:r w:rsidRPr="00C25B70">
        <w:rPr>
          <w:rFonts w:ascii="Times New Roman" w:eastAsia="Times New Roman" w:hAnsi="Times New Roman" w:cs="Times New Roman"/>
          <w:bCs/>
          <w:color w:val="000000"/>
          <w:sz w:val="28"/>
          <w:szCs w:val="28"/>
          <w:bdr w:val="none" w:sz="0" w:space="0" w:color="auto" w:frame="1"/>
          <w:lang w:val="ru-RU" w:eastAsia="ru-RU"/>
        </w:rPr>
        <w:t>2</w:t>
      </w:r>
      <w:r>
        <w:rPr>
          <w:rFonts w:ascii="Times New Roman" w:eastAsia="Times New Roman" w:hAnsi="Times New Roman" w:cs="Times New Roman"/>
          <w:bCs/>
          <w:color w:val="000000"/>
          <w:sz w:val="28"/>
          <w:szCs w:val="28"/>
          <w:bdr w:val="none" w:sz="0" w:space="0" w:color="auto" w:frame="1"/>
          <w:lang w:val="ru-RU" w:eastAsia="ru-RU"/>
        </w:rPr>
        <w:t>3 -2025</w:t>
      </w:r>
      <w:r w:rsidRPr="00C623AA">
        <w:rPr>
          <w:rFonts w:ascii="Times New Roman" w:eastAsia="Times New Roman" w:hAnsi="Times New Roman" w:cs="Times New Roman"/>
          <w:bCs/>
          <w:color w:val="000000"/>
          <w:sz w:val="28"/>
          <w:szCs w:val="28"/>
          <w:bdr w:val="none" w:sz="0" w:space="0" w:color="auto" w:frame="1"/>
          <w:lang w:val="ru-RU" w:eastAsia="ru-RU"/>
        </w:rPr>
        <w:t>р</w:t>
      </w:r>
      <w:r>
        <w:rPr>
          <w:rFonts w:ascii="Times New Roman" w:eastAsia="Times New Roman" w:hAnsi="Times New Roman" w:cs="Times New Roman"/>
          <w:bCs/>
          <w:color w:val="000000"/>
          <w:sz w:val="28"/>
          <w:szCs w:val="28"/>
          <w:bdr w:val="none" w:sz="0" w:space="0" w:color="auto" w:frame="1"/>
          <w:lang w:val="ru-RU" w:eastAsia="ru-RU"/>
        </w:rPr>
        <w:t>о</w:t>
      </w:r>
      <w:r w:rsidRPr="00C623AA">
        <w:rPr>
          <w:rFonts w:ascii="Times New Roman" w:eastAsia="Times New Roman" w:hAnsi="Times New Roman" w:cs="Times New Roman"/>
          <w:bCs/>
          <w:color w:val="000000"/>
          <w:sz w:val="28"/>
          <w:szCs w:val="28"/>
          <w:bdr w:val="none" w:sz="0" w:space="0" w:color="auto" w:frame="1"/>
          <w:lang w:val="ru-RU" w:eastAsia="ru-RU"/>
        </w:rPr>
        <w:t>к</w:t>
      </w:r>
      <w:r>
        <w:rPr>
          <w:rFonts w:ascii="Times New Roman" w:eastAsia="Times New Roman" w:hAnsi="Times New Roman" w:cs="Times New Roman"/>
          <w:bCs/>
          <w:color w:val="000000"/>
          <w:sz w:val="28"/>
          <w:szCs w:val="28"/>
          <w:bdr w:val="none" w:sz="0" w:space="0" w:color="auto" w:frame="1"/>
          <w:lang w:val="ru-RU" w:eastAsia="ru-RU"/>
        </w:rPr>
        <w:t>и</w:t>
      </w:r>
    </w:p>
    <w:p w:rsidR="007D4AF4" w:rsidRPr="00B77D02" w:rsidRDefault="007D4AF4" w:rsidP="007D4AF4">
      <w:pPr>
        <w:overflowPunct w:val="0"/>
        <w:autoSpaceDE w:val="0"/>
        <w:autoSpaceDN w:val="0"/>
        <w:adjustRightInd w:val="0"/>
        <w:ind w:right="278"/>
        <w:textAlignment w:val="baseline"/>
        <w:rPr>
          <w:b/>
          <w:vanish/>
          <w:color w:val="FF0000"/>
          <w:sz w:val="28"/>
          <w:szCs w:val="28"/>
        </w:rPr>
      </w:pPr>
      <w:r w:rsidRPr="00102210">
        <w:rPr>
          <w:b/>
          <w:vanish/>
          <w:color w:val="FF0000"/>
          <w:sz w:val="28"/>
          <w:szCs w:val="28"/>
        </w:rPr>
        <w:t>{</w:t>
      </w:r>
      <w:r w:rsidRPr="00102210">
        <w:rPr>
          <w:b/>
          <w:vanish/>
          <w:color w:val="FF0000"/>
          <w:sz w:val="28"/>
          <w:szCs w:val="28"/>
          <w:lang w:val="en-US"/>
        </w:rPr>
        <w:t>name</w:t>
      </w:r>
      <w:r w:rsidRPr="00102210">
        <w:rPr>
          <w:b/>
          <w:vanish/>
          <w:color w:val="FF0000"/>
          <w:sz w:val="28"/>
          <w:szCs w:val="28"/>
        </w:rPr>
        <w:t>}</w:t>
      </w:r>
    </w:p>
    <w:p w:rsidR="004713DF" w:rsidRPr="007D4AF4" w:rsidRDefault="004713DF" w:rsidP="007D4AF4">
      <w:pPr>
        <w:spacing w:after="0" w:line="240" w:lineRule="auto"/>
        <w:rPr>
          <w:rFonts w:ascii="Times New Roman" w:eastAsia="Times New Roman" w:hAnsi="Times New Roman" w:cs="Times New Roman"/>
          <w:sz w:val="24"/>
          <w:szCs w:val="24"/>
          <w:lang w:val="ru-RU" w:eastAsia="ru-RU"/>
        </w:rPr>
      </w:pPr>
      <w:r w:rsidRPr="004713DF">
        <w:rPr>
          <w:rFonts w:ascii="Times New Roman" w:eastAsia="Times New Roman" w:hAnsi="Times New Roman" w:cs="Times New Roman"/>
          <w:sz w:val="24"/>
          <w:szCs w:val="24"/>
          <w:lang w:val="ru-RU" w:eastAsia="ru-RU"/>
        </w:rPr>
        <w:t> </w:t>
      </w:r>
    </w:p>
    <w:p w:rsidR="004713DF" w:rsidRPr="00C623AA" w:rsidRDefault="004713DF" w:rsidP="00C623AA">
      <w:pPr>
        <w:spacing w:after="0" w:line="240" w:lineRule="auto"/>
        <w:jc w:val="center"/>
        <w:rPr>
          <w:rFonts w:ascii="Times New Roman" w:eastAsia="Times New Roman" w:hAnsi="Times New Roman" w:cs="Times New Roman"/>
          <w:sz w:val="28"/>
          <w:szCs w:val="28"/>
          <w:lang w:val="ru-RU" w:eastAsia="ru-RU"/>
        </w:rPr>
      </w:pPr>
      <w:r w:rsidRPr="00C623AA">
        <w:rPr>
          <w:rFonts w:ascii="Times New Roman" w:eastAsia="Times New Roman" w:hAnsi="Times New Roman" w:cs="Times New Roman"/>
          <w:sz w:val="28"/>
          <w:szCs w:val="28"/>
          <w:lang w:val="ru-RU" w:eastAsia="ru-RU"/>
        </w:rPr>
        <w:t> </w:t>
      </w:r>
    </w:p>
    <w:p w:rsidR="004713DF" w:rsidRPr="00C623AA" w:rsidRDefault="004713DF" w:rsidP="00C623AA">
      <w:pPr>
        <w:spacing w:after="0" w:line="240" w:lineRule="auto"/>
        <w:ind w:firstLine="567"/>
        <w:jc w:val="both"/>
        <w:rPr>
          <w:rFonts w:ascii="Times New Roman" w:eastAsia="Times New Roman" w:hAnsi="Times New Roman" w:cs="Times New Roman"/>
          <w:sz w:val="28"/>
          <w:szCs w:val="28"/>
          <w:lang w:val="ru-RU" w:eastAsia="ru-RU"/>
        </w:rPr>
      </w:pPr>
      <w:r w:rsidRPr="00C623AA">
        <w:rPr>
          <w:rFonts w:ascii="Times New Roman" w:eastAsia="Times New Roman" w:hAnsi="Times New Roman" w:cs="Times New Roman"/>
          <w:sz w:val="28"/>
          <w:szCs w:val="28"/>
          <w:bdr w:val="none" w:sz="0" w:space="0" w:color="auto" w:frame="1"/>
          <w:lang w:val="ru-RU" w:eastAsia="ru-RU"/>
        </w:rPr>
        <w:t xml:space="preserve">Відповідно </w:t>
      </w:r>
      <w:r w:rsidR="008213B9">
        <w:rPr>
          <w:rFonts w:ascii="Times New Roman" w:eastAsia="Times New Roman" w:hAnsi="Times New Roman" w:cs="Times New Roman"/>
          <w:sz w:val="28"/>
          <w:szCs w:val="28"/>
          <w:bdr w:val="none" w:sz="0" w:space="0" w:color="auto" w:frame="1"/>
          <w:lang w:val="ru-RU" w:eastAsia="ru-RU"/>
        </w:rPr>
        <w:t xml:space="preserve">до Бюджетного кодексу України, </w:t>
      </w:r>
      <w:r w:rsidR="008213B9" w:rsidRPr="008213B9">
        <w:rPr>
          <w:rFonts w:ascii="Times New Roman" w:eastAsia="Times New Roman" w:hAnsi="Times New Roman" w:cs="Times New Roman"/>
          <w:sz w:val="28"/>
          <w:szCs w:val="28"/>
          <w:bdr w:val="none" w:sz="0" w:space="0" w:color="auto" w:frame="1"/>
          <w:lang w:val="ru-RU" w:eastAsia="ru-RU"/>
        </w:rPr>
        <w:t>З</w:t>
      </w:r>
      <w:r w:rsidRPr="00C623AA">
        <w:rPr>
          <w:rFonts w:ascii="Times New Roman" w:eastAsia="Times New Roman" w:hAnsi="Times New Roman" w:cs="Times New Roman"/>
          <w:sz w:val="28"/>
          <w:szCs w:val="28"/>
          <w:bdr w:val="none" w:sz="0" w:space="0" w:color="auto" w:frame="1"/>
          <w:lang w:val="ru-RU" w:eastAsia="ru-RU"/>
        </w:rPr>
        <w:t xml:space="preserve">аконів України «Про місцеве самоврядування в Україні», «Про Національний архівний фонд та </w:t>
      </w:r>
      <w:r w:rsidR="00C623AA" w:rsidRPr="00C623AA">
        <w:rPr>
          <w:rFonts w:ascii="Times New Roman" w:eastAsia="Times New Roman" w:hAnsi="Times New Roman" w:cs="Times New Roman"/>
          <w:sz w:val="28"/>
          <w:szCs w:val="28"/>
          <w:bdr w:val="none" w:sz="0" w:space="0" w:color="auto" w:frame="1"/>
          <w:lang w:val="ru-RU" w:eastAsia="ru-RU"/>
        </w:rPr>
        <w:t xml:space="preserve">архівні установи» </w:t>
      </w:r>
      <w:r w:rsidR="008213B9">
        <w:rPr>
          <w:rFonts w:ascii="Times New Roman" w:eastAsia="Times New Roman" w:hAnsi="Times New Roman" w:cs="Times New Roman"/>
          <w:sz w:val="28"/>
          <w:szCs w:val="28"/>
          <w:bdr w:val="none" w:sz="0" w:space="0" w:color="auto" w:frame="1"/>
          <w:shd w:val="clear" w:color="auto" w:fill="FFFFFF"/>
          <w:lang w:val="ru-RU" w:eastAsia="ru-RU"/>
        </w:rPr>
        <w:t>та з метою поліпш</w:t>
      </w:r>
      <w:r w:rsidRPr="00C623AA">
        <w:rPr>
          <w:rFonts w:ascii="Times New Roman" w:eastAsia="Times New Roman" w:hAnsi="Times New Roman" w:cs="Times New Roman"/>
          <w:sz w:val="28"/>
          <w:szCs w:val="28"/>
          <w:bdr w:val="none" w:sz="0" w:space="0" w:color="auto" w:frame="1"/>
          <w:shd w:val="clear" w:color="auto" w:fill="FFFFFF"/>
          <w:lang w:val="ru-RU" w:eastAsia="ru-RU"/>
        </w:rPr>
        <w:t>ення централізованого та тимчасового зберігання архівних документів, нагромаджених у процесі документування службових, трудових або інших правовідносин юридичних і фізичних осіб на відповідній території, та інших архівних документів, що не належать до Національного архівного фонду,</w:t>
      </w:r>
      <w:r w:rsidRPr="00C623AA">
        <w:rPr>
          <w:rFonts w:ascii="Times New Roman" w:eastAsia="Times New Roman" w:hAnsi="Times New Roman" w:cs="Times New Roman"/>
          <w:sz w:val="28"/>
          <w:szCs w:val="28"/>
          <w:bdr w:val="none" w:sz="0" w:space="0" w:color="auto" w:frame="1"/>
          <w:lang w:val="ru-RU" w:eastAsia="ru-RU"/>
        </w:rPr>
        <w:t> </w:t>
      </w:r>
      <w:r w:rsidR="00C623AA" w:rsidRPr="00C623AA">
        <w:rPr>
          <w:rFonts w:ascii="Times New Roman" w:eastAsia="Times New Roman" w:hAnsi="Times New Roman" w:cs="Times New Roman"/>
          <w:color w:val="000000"/>
          <w:sz w:val="28"/>
          <w:szCs w:val="28"/>
          <w:bdr w:val="none" w:sz="0" w:space="0" w:color="auto" w:frame="1"/>
          <w:lang w:val="ru-RU" w:eastAsia="ru-RU"/>
        </w:rPr>
        <w:t xml:space="preserve"> міська рада</w:t>
      </w:r>
      <w:r w:rsidR="00865492">
        <w:rPr>
          <w:rFonts w:ascii="Times New Roman" w:eastAsia="Times New Roman" w:hAnsi="Times New Roman" w:cs="Times New Roman"/>
          <w:color w:val="000000"/>
          <w:sz w:val="28"/>
          <w:szCs w:val="28"/>
          <w:bdr w:val="none" w:sz="0" w:space="0" w:color="auto" w:frame="1"/>
          <w:lang w:val="ru-RU" w:eastAsia="ru-RU"/>
        </w:rPr>
        <w:t xml:space="preserve"> </w:t>
      </w:r>
      <w:r w:rsidR="00C623AA" w:rsidRPr="00C623AA">
        <w:rPr>
          <w:rFonts w:ascii="Times New Roman" w:eastAsia="Times New Roman" w:hAnsi="Times New Roman" w:cs="Times New Roman"/>
          <w:bCs/>
          <w:color w:val="000000"/>
          <w:sz w:val="28"/>
          <w:szCs w:val="28"/>
          <w:bdr w:val="none" w:sz="0" w:space="0" w:color="auto" w:frame="1"/>
          <w:lang w:val="ru-RU" w:eastAsia="ru-RU"/>
        </w:rPr>
        <w:t>ВИРІШИЛА:</w:t>
      </w:r>
      <w:r w:rsidR="00C623AA" w:rsidRPr="00C623AA">
        <w:rPr>
          <w:rFonts w:ascii="Times New Roman" w:eastAsia="Times New Roman" w:hAnsi="Times New Roman" w:cs="Times New Roman"/>
          <w:sz w:val="28"/>
          <w:szCs w:val="28"/>
          <w:lang w:val="ru-RU" w:eastAsia="ru-RU"/>
        </w:rPr>
        <w:t> </w:t>
      </w:r>
    </w:p>
    <w:p w:rsidR="00C623AA" w:rsidRDefault="004713DF" w:rsidP="00C623AA">
      <w:pPr>
        <w:spacing w:after="0" w:line="240" w:lineRule="auto"/>
        <w:ind w:firstLine="567"/>
        <w:jc w:val="both"/>
        <w:rPr>
          <w:rFonts w:ascii="Times New Roman" w:eastAsia="Times New Roman" w:hAnsi="Times New Roman" w:cs="Times New Roman"/>
          <w:sz w:val="28"/>
          <w:szCs w:val="28"/>
          <w:bdr w:val="none" w:sz="0" w:space="0" w:color="auto" w:frame="1"/>
          <w:lang w:val="ru-RU" w:eastAsia="ru-RU"/>
        </w:rPr>
      </w:pPr>
      <w:r w:rsidRPr="00C623AA">
        <w:rPr>
          <w:rFonts w:ascii="Times New Roman" w:eastAsia="Times New Roman" w:hAnsi="Times New Roman" w:cs="Times New Roman"/>
          <w:sz w:val="28"/>
          <w:szCs w:val="28"/>
          <w:bdr w:val="none" w:sz="0" w:space="0" w:color="auto" w:frame="1"/>
          <w:lang w:val="ru-RU" w:eastAsia="ru-RU"/>
        </w:rPr>
        <w:t>1. </w:t>
      </w:r>
      <w:r w:rsidR="00C623AA" w:rsidRPr="00C623AA">
        <w:rPr>
          <w:rFonts w:ascii="Times New Roman" w:eastAsia="Times New Roman" w:hAnsi="Times New Roman" w:cs="Times New Roman"/>
          <w:sz w:val="28"/>
          <w:szCs w:val="28"/>
          <w:bdr w:val="none" w:sz="0" w:space="0" w:color="auto" w:frame="1"/>
          <w:lang w:val="ru-RU" w:eastAsia="ru-RU"/>
        </w:rPr>
        <w:t>Затвердити</w:t>
      </w:r>
      <w:r w:rsidR="00C3474C" w:rsidRPr="00C623AA">
        <w:rPr>
          <w:rFonts w:ascii="Times New Roman" w:eastAsia="Times New Roman" w:hAnsi="Times New Roman" w:cs="Times New Roman"/>
          <w:sz w:val="28"/>
          <w:szCs w:val="28"/>
          <w:bdr w:val="none" w:sz="0" w:space="0" w:color="auto" w:frame="1"/>
          <w:lang w:val="ru-RU" w:eastAsia="ru-RU"/>
        </w:rPr>
        <w:t xml:space="preserve"> Програму</w:t>
      </w:r>
      <w:r w:rsidR="00606E46">
        <w:rPr>
          <w:rFonts w:ascii="Times New Roman" w:eastAsia="Times New Roman" w:hAnsi="Times New Roman" w:cs="Times New Roman"/>
          <w:sz w:val="28"/>
          <w:szCs w:val="28"/>
          <w:bdr w:val="none" w:sz="0" w:space="0" w:color="auto" w:frame="1"/>
          <w:lang w:val="ru-RU" w:eastAsia="ru-RU"/>
        </w:rPr>
        <w:t xml:space="preserve"> </w:t>
      </w:r>
      <w:r w:rsidR="00C623AA" w:rsidRPr="00C623AA">
        <w:rPr>
          <w:rFonts w:ascii="Times New Roman" w:eastAsia="Times New Roman" w:hAnsi="Times New Roman" w:cs="Times New Roman"/>
          <w:sz w:val="28"/>
          <w:szCs w:val="28"/>
          <w:bdr w:val="none" w:sz="0" w:space="0" w:color="auto" w:frame="1"/>
          <w:lang w:val="ru-RU" w:eastAsia="ru-RU"/>
        </w:rPr>
        <w:t>підтримки розвитку комунальної установи «Рогатинський трудовий архів» виконавчого комітету Рогатинської міської ради на 202</w:t>
      </w:r>
      <w:r w:rsidR="00606E46">
        <w:rPr>
          <w:rFonts w:ascii="Times New Roman" w:eastAsia="Times New Roman" w:hAnsi="Times New Roman" w:cs="Times New Roman"/>
          <w:sz w:val="28"/>
          <w:szCs w:val="28"/>
          <w:bdr w:val="none" w:sz="0" w:space="0" w:color="auto" w:frame="1"/>
          <w:lang w:val="ru-RU" w:eastAsia="ru-RU"/>
        </w:rPr>
        <w:t>3</w:t>
      </w:r>
      <w:r w:rsidR="00C61D3A">
        <w:rPr>
          <w:rFonts w:ascii="Times New Roman" w:eastAsia="Times New Roman" w:hAnsi="Times New Roman" w:cs="Times New Roman"/>
          <w:sz w:val="28"/>
          <w:szCs w:val="28"/>
          <w:bdr w:val="none" w:sz="0" w:space="0" w:color="auto" w:frame="1"/>
          <w:lang w:val="ru-RU" w:eastAsia="ru-RU"/>
        </w:rPr>
        <w:t xml:space="preserve"> - 2025</w:t>
      </w:r>
      <w:r w:rsidR="00C623AA" w:rsidRPr="00C623AA">
        <w:rPr>
          <w:rFonts w:ascii="Times New Roman" w:eastAsia="Times New Roman" w:hAnsi="Times New Roman" w:cs="Times New Roman"/>
          <w:sz w:val="28"/>
          <w:szCs w:val="28"/>
          <w:bdr w:val="none" w:sz="0" w:space="0" w:color="auto" w:frame="1"/>
          <w:lang w:val="ru-RU" w:eastAsia="ru-RU"/>
        </w:rPr>
        <w:t>р</w:t>
      </w:r>
      <w:r w:rsidR="00C61D3A">
        <w:rPr>
          <w:rFonts w:ascii="Times New Roman" w:eastAsia="Times New Roman" w:hAnsi="Times New Roman" w:cs="Times New Roman"/>
          <w:sz w:val="28"/>
          <w:szCs w:val="28"/>
          <w:bdr w:val="none" w:sz="0" w:space="0" w:color="auto" w:frame="1"/>
          <w:lang w:val="ru-RU" w:eastAsia="ru-RU"/>
        </w:rPr>
        <w:t>о</w:t>
      </w:r>
      <w:r w:rsidR="00C623AA" w:rsidRPr="00C623AA">
        <w:rPr>
          <w:rFonts w:ascii="Times New Roman" w:eastAsia="Times New Roman" w:hAnsi="Times New Roman" w:cs="Times New Roman"/>
          <w:sz w:val="28"/>
          <w:szCs w:val="28"/>
          <w:bdr w:val="none" w:sz="0" w:space="0" w:color="auto" w:frame="1"/>
          <w:lang w:val="ru-RU" w:eastAsia="ru-RU"/>
        </w:rPr>
        <w:t>к</w:t>
      </w:r>
      <w:r w:rsidR="00C61D3A">
        <w:rPr>
          <w:rFonts w:ascii="Times New Roman" w:eastAsia="Times New Roman" w:hAnsi="Times New Roman" w:cs="Times New Roman"/>
          <w:sz w:val="28"/>
          <w:szCs w:val="28"/>
          <w:bdr w:val="none" w:sz="0" w:space="0" w:color="auto" w:frame="1"/>
          <w:lang w:val="ru-RU" w:eastAsia="ru-RU"/>
        </w:rPr>
        <w:t>и</w:t>
      </w:r>
      <w:r w:rsidR="00A24A4A">
        <w:rPr>
          <w:rFonts w:ascii="Times New Roman" w:eastAsia="Times New Roman" w:hAnsi="Times New Roman" w:cs="Times New Roman"/>
          <w:sz w:val="28"/>
          <w:szCs w:val="28"/>
          <w:bdr w:val="none" w:sz="0" w:space="0" w:color="auto" w:frame="1"/>
          <w:lang w:val="ru-RU" w:eastAsia="ru-RU"/>
        </w:rPr>
        <w:t xml:space="preserve"> (</w:t>
      </w:r>
      <w:r w:rsidRPr="00C623AA">
        <w:rPr>
          <w:rFonts w:ascii="Times New Roman" w:eastAsia="Times New Roman" w:hAnsi="Times New Roman" w:cs="Times New Roman"/>
          <w:sz w:val="28"/>
          <w:szCs w:val="28"/>
          <w:bdr w:val="none" w:sz="0" w:space="0" w:color="auto" w:frame="1"/>
          <w:lang w:val="ru-RU" w:eastAsia="ru-RU"/>
        </w:rPr>
        <w:t>додається</w:t>
      </w:r>
      <w:r w:rsidR="00A24A4A">
        <w:rPr>
          <w:rFonts w:ascii="Times New Roman" w:eastAsia="Times New Roman" w:hAnsi="Times New Roman" w:cs="Times New Roman"/>
          <w:sz w:val="28"/>
          <w:szCs w:val="28"/>
          <w:bdr w:val="none" w:sz="0" w:space="0" w:color="auto" w:frame="1"/>
          <w:lang w:val="ru-RU" w:eastAsia="ru-RU"/>
        </w:rPr>
        <w:t>)</w:t>
      </w:r>
      <w:r w:rsidRPr="00C623AA">
        <w:rPr>
          <w:rFonts w:ascii="Times New Roman" w:eastAsia="Times New Roman" w:hAnsi="Times New Roman" w:cs="Times New Roman"/>
          <w:sz w:val="28"/>
          <w:szCs w:val="28"/>
          <w:bdr w:val="none" w:sz="0" w:space="0" w:color="auto" w:frame="1"/>
          <w:lang w:val="ru-RU" w:eastAsia="ru-RU"/>
        </w:rPr>
        <w:t>.</w:t>
      </w:r>
    </w:p>
    <w:p w:rsidR="004713DF" w:rsidRPr="00C623AA" w:rsidRDefault="00C623AA" w:rsidP="00A24A4A">
      <w:pPr>
        <w:tabs>
          <w:tab w:val="left" w:pos="851"/>
        </w:tabs>
        <w:spacing w:after="0" w:line="240" w:lineRule="auto"/>
        <w:ind w:firstLine="567"/>
        <w:jc w:val="both"/>
        <w:rPr>
          <w:rFonts w:ascii="Times New Roman" w:eastAsia="Times New Roman" w:hAnsi="Times New Roman" w:cs="Times New Roman"/>
          <w:sz w:val="28"/>
          <w:szCs w:val="28"/>
          <w:bdr w:val="none" w:sz="0" w:space="0" w:color="auto" w:frame="1"/>
          <w:lang w:val="ru-RU" w:eastAsia="ru-RU"/>
        </w:rPr>
      </w:pPr>
      <w:r>
        <w:rPr>
          <w:rFonts w:ascii="Times New Roman" w:eastAsia="Times New Roman" w:hAnsi="Times New Roman" w:cs="Times New Roman"/>
          <w:sz w:val="28"/>
          <w:szCs w:val="28"/>
          <w:lang w:val="ru-RU" w:eastAsia="ru-RU"/>
        </w:rPr>
        <w:t>2.</w:t>
      </w:r>
      <w:r w:rsidRPr="00C623AA">
        <w:rPr>
          <w:rFonts w:ascii="Times New Roman" w:eastAsia="Times New Roman" w:hAnsi="Times New Roman" w:cs="Times New Roman"/>
          <w:sz w:val="28"/>
          <w:szCs w:val="28"/>
          <w:lang w:val="ru-RU" w:eastAsia="ru-RU"/>
        </w:rPr>
        <w:tab/>
      </w:r>
      <w:r>
        <w:rPr>
          <w:rFonts w:ascii="Times New Roman" w:eastAsia="Times New Roman" w:hAnsi="Times New Roman" w:cs="Times New Roman"/>
          <w:sz w:val="28"/>
          <w:szCs w:val="28"/>
          <w:lang w:val="ru-RU" w:eastAsia="ru-RU"/>
        </w:rPr>
        <w:t>Контроль за виконанням цього рішення покластина</w:t>
      </w:r>
      <w:r w:rsidRPr="00C623AA">
        <w:rPr>
          <w:rFonts w:ascii="Times New Roman" w:eastAsia="Times New Roman" w:hAnsi="Times New Roman" w:cs="Times New Roman"/>
          <w:sz w:val="28"/>
          <w:szCs w:val="28"/>
          <w:lang w:val="ru-RU" w:eastAsia="ru-RU"/>
        </w:rPr>
        <w:t xml:space="preserve"> постійну комісію міської ради з питань гуманітарної сфери, соціального захисту населення та молодіжної політики (голова комісії – Тетяна Кушнір).</w:t>
      </w:r>
    </w:p>
    <w:p w:rsidR="00C623AA" w:rsidRPr="004713DF" w:rsidRDefault="00C623AA" w:rsidP="004713DF">
      <w:pPr>
        <w:spacing w:after="0" w:line="240" w:lineRule="auto"/>
        <w:jc w:val="both"/>
        <w:rPr>
          <w:rFonts w:ascii="Times New Roman" w:eastAsia="Times New Roman" w:hAnsi="Times New Roman" w:cs="Times New Roman"/>
          <w:sz w:val="24"/>
          <w:szCs w:val="24"/>
          <w:lang w:val="ru-RU" w:eastAsia="ru-RU"/>
        </w:rPr>
      </w:pPr>
    </w:p>
    <w:p w:rsidR="004713DF" w:rsidRPr="004713DF" w:rsidRDefault="004713DF" w:rsidP="004713DF">
      <w:pPr>
        <w:spacing w:after="0" w:line="240" w:lineRule="auto"/>
        <w:ind w:left="483"/>
        <w:jc w:val="both"/>
        <w:rPr>
          <w:rFonts w:ascii="Times New Roman" w:eastAsia="Times New Roman" w:hAnsi="Times New Roman" w:cs="Times New Roman"/>
          <w:sz w:val="24"/>
          <w:szCs w:val="24"/>
          <w:lang w:val="ru-RU" w:eastAsia="ru-RU"/>
        </w:rPr>
      </w:pPr>
      <w:r w:rsidRPr="004713DF">
        <w:rPr>
          <w:rFonts w:ascii="Times New Roman" w:eastAsia="Times New Roman" w:hAnsi="Times New Roman" w:cs="Times New Roman"/>
          <w:sz w:val="24"/>
          <w:szCs w:val="24"/>
          <w:lang w:val="ru-RU" w:eastAsia="ru-RU"/>
        </w:rPr>
        <w:t> </w:t>
      </w:r>
    </w:p>
    <w:p w:rsidR="004713DF" w:rsidRPr="004713DF" w:rsidRDefault="004713DF" w:rsidP="004713DF">
      <w:pPr>
        <w:spacing w:after="0" w:line="240" w:lineRule="auto"/>
        <w:ind w:left="483"/>
        <w:jc w:val="both"/>
        <w:rPr>
          <w:rFonts w:ascii="Times New Roman" w:eastAsia="Times New Roman" w:hAnsi="Times New Roman" w:cs="Times New Roman"/>
          <w:sz w:val="24"/>
          <w:szCs w:val="24"/>
          <w:lang w:val="ru-RU" w:eastAsia="ru-RU"/>
        </w:rPr>
      </w:pPr>
      <w:r w:rsidRPr="004713DF">
        <w:rPr>
          <w:rFonts w:ascii="Times New Roman" w:eastAsia="Times New Roman" w:hAnsi="Times New Roman" w:cs="Times New Roman"/>
          <w:sz w:val="24"/>
          <w:szCs w:val="24"/>
          <w:lang w:val="ru-RU" w:eastAsia="ru-RU"/>
        </w:rPr>
        <w:t> </w:t>
      </w:r>
    </w:p>
    <w:p w:rsidR="004713DF" w:rsidRDefault="004713DF" w:rsidP="004713DF">
      <w:pPr>
        <w:spacing w:after="0" w:line="240" w:lineRule="auto"/>
        <w:rPr>
          <w:rFonts w:ascii="Times New Roman" w:eastAsia="Times New Roman" w:hAnsi="Times New Roman" w:cs="Times New Roman"/>
          <w:bCs/>
          <w:sz w:val="28"/>
          <w:szCs w:val="28"/>
          <w:bdr w:val="none" w:sz="0" w:space="0" w:color="auto" w:frame="1"/>
          <w:lang w:val="ru-RU" w:eastAsia="ru-RU"/>
        </w:rPr>
      </w:pPr>
      <w:r w:rsidRPr="00C623AA">
        <w:rPr>
          <w:rFonts w:ascii="Times New Roman" w:eastAsia="Times New Roman" w:hAnsi="Times New Roman" w:cs="Times New Roman"/>
          <w:bCs/>
          <w:sz w:val="28"/>
          <w:szCs w:val="28"/>
          <w:bdr w:val="none" w:sz="0" w:space="0" w:color="auto" w:frame="1"/>
          <w:lang w:val="ru-RU" w:eastAsia="ru-RU"/>
        </w:rPr>
        <w:t>Міський голова</w:t>
      </w:r>
      <w:r w:rsidR="00C623AA">
        <w:rPr>
          <w:rFonts w:ascii="Times New Roman" w:eastAsia="Times New Roman" w:hAnsi="Times New Roman" w:cs="Times New Roman"/>
          <w:bCs/>
          <w:sz w:val="28"/>
          <w:szCs w:val="28"/>
          <w:bdr w:val="none" w:sz="0" w:space="0" w:color="auto" w:frame="1"/>
          <w:lang w:val="ru-RU" w:eastAsia="ru-RU"/>
        </w:rPr>
        <w:tab/>
      </w:r>
      <w:r w:rsidR="00C623AA">
        <w:rPr>
          <w:rFonts w:ascii="Times New Roman" w:eastAsia="Times New Roman" w:hAnsi="Times New Roman" w:cs="Times New Roman"/>
          <w:bCs/>
          <w:sz w:val="28"/>
          <w:szCs w:val="28"/>
          <w:bdr w:val="none" w:sz="0" w:space="0" w:color="auto" w:frame="1"/>
          <w:lang w:val="ru-RU" w:eastAsia="ru-RU"/>
        </w:rPr>
        <w:tab/>
      </w:r>
      <w:r w:rsidR="00C623AA">
        <w:rPr>
          <w:rFonts w:ascii="Times New Roman" w:eastAsia="Times New Roman" w:hAnsi="Times New Roman" w:cs="Times New Roman"/>
          <w:bCs/>
          <w:sz w:val="28"/>
          <w:szCs w:val="28"/>
          <w:bdr w:val="none" w:sz="0" w:space="0" w:color="auto" w:frame="1"/>
          <w:lang w:val="ru-RU" w:eastAsia="ru-RU"/>
        </w:rPr>
        <w:tab/>
      </w:r>
      <w:r w:rsidR="00C623AA">
        <w:rPr>
          <w:rFonts w:ascii="Times New Roman" w:eastAsia="Times New Roman" w:hAnsi="Times New Roman" w:cs="Times New Roman"/>
          <w:bCs/>
          <w:sz w:val="28"/>
          <w:szCs w:val="28"/>
          <w:bdr w:val="none" w:sz="0" w:space="0" w:color="auto" w:frame="1"/>
          <w:lang w:val="ru-RU" w:eastAsia="ru-RU"/>
        </w:rPr>
        <w:tab/>
      </w:r>
      <w:r w:rsidR="00C623AA">
        <w:rPr>
          <w:rFonts w:ascii="Times New Roman" w:eastAsia="Times New Roman" w:hAnsi="Times New Roman" w:cs="Times New Roman"/>
          <w:bCs/>
          <w:sz w:val="28"/>
          <w:szCs w:val="28"/>
          <w:bdr w:val="none" w:sz="0" w:space="0" w:color="auto" w:frame="1"/>
          <w:lang w:val="ru-RU" w:eastAsia="ru-RU"/>
        </w:rPr>
        <w:tab/>
      </w:r>
      <w:r w:rsidR="00C623AA">
        <w:rPr>
          <w:rFonts w:ascii="Times New Roman" w:eastAsia="Times New Roman" w:hAnsi="Times New Roman" w:cs="Times New Roman"/>
          <w:bCs/>
          <w:sz w:val="28"/>
          <w:szCs w:val="28"/>
          <w:bdr w:val="none" w:sz="0" w:space="0" w:color="auto" w:frame="1"/>
          <w:lang w:val="ru-RU" w:eastAsia="ru-RU"/>
        </w:rPr>
        <w:tab/>
      </w:r>
      <w:r w:rsidR="00C623AA">
        <w:rPr>
          <w:rFonts w:ascii="Times New Roman" w:eastAsia="Times New Roman" w:hAnsi="Times New Roman" w:cs="Times New Roman"/>
          <w:bCs/>
          <w:sz w:val="28"/>
          <w:szCs w:val="28"/>
          <w:bdr w:val="none" w:sz="0" w:space="0" w:color="auto" w:frame="1"/>
          <w:lang w:val="ru-RU" w:eastAsia="ru-RU"/>
        </w:rPr>
        <w:tab/>
      </w:r>
      <w:r w:rsidR="009240FA" w:rsidRPr="00C623AA">
        <w:rPr>
          <w:rFonts w:ascii="Times New Roman" w:eastAsia="Times New Roman" w:hAnsi="Times New Roman" w:cs="Times New Roman"/>
          <w:bCs/>
          <w:sz w:val="28"/>
          <w:szCs w:val="28"/>
          <w:bdr w:val="none" w:sz="0" w:space="0" w:color="auto" w:frame="1"/>
          <w:lang w:val="ru-RU" w:eastAsia="ru-RU"/>
        </w:rPr>
        <w:t xml:space="preserve">Сергій </w:t>
      </w:r>
      <w:r w:rsidR="007D4AF4" w:rsidRPr="00C623AA">
        <w:rPr>
          <w:rFonts w:ascii="Times New Roman" w:eastAsia="Times New Roman" w:hAnsi="Times New Roman" w:cs="Times New Roman"/>
          <w:bCs/>
          <w:sz w:val="28"/>
          <w:szCs w:val="28"/>
          <w:bdr w:val="none" w:sz="0" w:space="0" w:color="auto" w:frame="1"/>
          <w:lang w:val="ru-RU" w:eastAsia="ru-RU"/>
        </w:rPr>
        <w:t>НАСАЛИК</w:t>
      </w:r>
    </w:p>
    <w:p w:rsidR="00C623AA" w:rsidRDefault="00C623AA" w:rsidP="004713DF">
      <w:pPr>
        <w:spacing w:after="0" w:line="240" w:lineRule="auto"/>
        <w:rPr>
          <w:rFonts w:ascii="Times New Roman" w:eastAsia="Times New Roman" w:hAnsi="Times New Roman" w:cs="Times New Roman"/>
          <w:bCs/>
          <w:sz w:val="28"/>
          <w:szCs w:val="28"/>
          <w:bdr w:val="none" w:sz="0" w:space="0" w:color="auto" w:frame="1"/>
          <w:lang w:val="ru-RU" w:eastAsia="ru-RU"/>
        </w:rPr>
      </w:pPr>
    </w:p>
    <w:p w:rsidR="00C623AA" w:rsidRDefault="00C623AA" w:rsidP="004713DF">
      <w:pPr>
        <w:spacing w:after="0" w:line="240" w:lineRule="auto"/>
        <w:rPr>
          <w:rFonts w:ascii="Times New Roman" w:eastAsia="Times New Roman" w:hAnsi="Times New Roman" w:cs="Times New Roman"/>
          <w:bCs/>
          <w:sz w:val="28"/>
          <w:szCs w:val="28"/>
          <w:bdr w:val="none" w:sz="0" w:space="0" w:color="auto" w:frame="1"/>
          <w:lang w:val="ru-RU" w:eastAsia="ru-RU"/>
        </w:rPr>
      </w:pPr>
    </w:p>
    <w:p w:rsidR="00C623AA" w:rsidRPr="00C623AA" w:rsidRDefault="00C623AA" w:rsidP="004713DF">
      <w:pPr>
        <w:spacing w:after="0" w:line="240" w:lineRule="auto"/>
        <w:rPr>
          <w:rFonts w:ascii="Times New Roman" w:eastAsia="Times New Roman" w:hAnsi="Times New Roman" w:cs="Times New Roman"/>
          <w:sz w:val="24"/>
          <w:szCs w:val="24"/>
          <w:lang w:val="ru-RU" w:eastAsia="ru-RU"/>
        </w:rPr>
      </w:pPr>
    </w:p>
    <w:p w:rsidR="004713DF" w:rsidRPr="004713DF" w:rsidRDefault="004713DF" w:rsidP="004713DF">
      <w:pPr>
        <w:spacing w:after="0" w:line="240" w:lineRule="auto"/>
        <w:rPr>
          <w:rFonts w:ascii="Times New Roman" w:eastAsia="Times New Roman" w:hAnsi="Times New Roman" w:cs="Times New Roman"/>
          <w:sz w:val="24"/>
          <w:szCs w:val="24"/>
          <w:lang w:val="ru-RU" w:eastAsia="ru-RU"/>
        </w:rPr>
      </w:pPr>
      <w:r w:rsidRPr="004713DF">
        <w:rPr>
          <w:rFonts w:ascii="Times New Roman" w:eastAsia="Times New Roman" w:hAnsi="Times New Roman" w:cs="Times New Roman"/>
          <w:sz w:val="24"/>
          <w:szCs w:val="24"/>
          <w:lang w:val="ru-RU" w:eastAsia="ru-RU"/>
        </w:rPr>
        <w:t> </w:t>
      </w:r>
    </w:p>
    <w:p w:rsidR="00C623AA" w:rsidRDefault="00C623AA" w:rsidP="004713DF">
      <w:pPr>
        <w:spacing w:after="0" w:line="240" w:lineRule="auto"/>
        <w:jc w:val="center"/>
        <w:rPr>
          <w:rFonts w:ascii="Times New Roman" w:eastAsia="Times New Roman" w:hAnsi="Times New Roman" w:cs="Times New Roman"/>
          <w:sz w:val="24"/>
          <w:szCs w:val="24"/>
          <w:lang w:val="ru-RU" w:eastAsia="ru-RU"/>
        </w:rPr>
      </w:pPr>
    </w:p>
    <w:p w:rsidR="00C623AA" w:rsidRDefault="00C623AA" w:rsidP="004713DF">
      <w:pPr>
        <w:spacing w:after="0" w:line="240" w:lineRule="auto"/>
        <w:jc w:val="center"/>
        <w:rPr>
          <w:rFonts w:ascii="Times New Roman" w:eastAsia="Times New Roman" w:hAnsi="Times New Roman" w:cs="Times New Roman"/>
          <w:sz w:val="24"/>
          <w:szCs w:val="24"/>
          <w:lang w:val="ru-RU" w:eastAsia="ru-RU"/>
        </w:rPr>
      </w:pPr>
    </w:p>
    <w:p w:rsidR="00C25B70" w:rsidRDefault="00C25B70" w:rsidP="00C25B70">
      <w:pPr>
        <w:spacing w:after="0" w:line="240" w:lineRule="auto"/>
        <w:rPr>
          <w:rFonts w:ascii="Times New Roman" w:eastAsia="Times New Roman" w:hAnsi="Times New Roman" w:cs="Times New Roman"/>
          <w:sz w:val="24"/>
          <w:szCs w:val="24"/>
          <w:lang w:val="ru-RU" w:eastAsia="ru-RU"/>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C623AA" w:rsidTr="00C623AA">
        <w:tc>
          <w:tcPr>
            <w:tcW w:w="4927" w:type="dxa"/>
          </w:tcPr>
          <w:p w:rsidR="00C623AA" w:rsidRDefault="00C623AA" w:rsidP="004713DF">
            <w:pPr>
              <w:jc w:val="center"/>
              <w:rPr>
                <w:rFonts w:ascii="Times New Roman" w:eastAsia="Times New Roman" w:hAnsi="Times New Roman" w:cs="Times New Roman"/>
                <w:sz w:val="24"/>
                <w:szCs w:val="24"/>
                <w:lang w:val="ru-RU" w:eastAsia="ru-RU"/>
              </w:rPr>
            </w:pPr>
          </w:p>
        </w:tc>
        <w:tc>
          <w:tcPr>
            <w:tcW w:w="4927" w:type="dxa"/>
          </w:tcPr>
          <w:p w:rsidR="00C623AA" w:rsidRDefault="00C623AA" w:rsidP="00C623AA">
            <w:pPr>
              <w:rPr>
                <w:rFonts w:ascii="Times New Roman" w:eastAsia="Times New Roman" w:hAnsi="Times New Roman" w:cs="Times New Roman"/>
                <w:sz w:val="28"/>
                <w:szCs w:val="28"/>
                <w:lang w:val="ru-RU" w:eastAsia="ru-RU"/>
              </w:rPr>
            </w:pPr>
            <w:r w:rsidRPr="00C623AA">
              <w:rPr>
                <w:rFonts w:ascii="Times New Roman" w:eastAsia="Times New Roman" w:hAnsi="Times New Roman" w:cs="Times New Roman"/>
                <w:sz w:val="28"/>
                <w:szCs w:val="28"/>
                <w:lang w:val="ru-RU" w:eastAsia="ru-RU"/>
              </w:rPr>
              <w:t xml:space="preserve">Додаток </w:t>
            </w:r>
            <w:r w:rsidR="007D4AF4">
              <w:rPr>
                <w:rFonts w:ascii="Times New Roman" w:eastAsia="Times New Roman" w:hAnsi="Times New Roman" w:cs="Times New Roman"/>
                <w:sz w:val="28"/>
                <w:szCs w:val="28"/>
                <w:lang w:val="ru-RU" w:eastAsia="ru-RU"/>
              </w:rPr>
              <w:t xml:space="preserve"> </w:t>
            </w:r>
          </w:p>
          <w:p w:rsidR="008D633E" w:rsidRDefault="00C623AA" w:rsidP="00C623AA">
            <w:pPr>
              <w:rPr>
                <w:rFonts w:ascii="Times New Roman" w:eastAsia="Times New Roman" w:hAnsi="Times New Roman" w:cs="Times New Roman"/>
                <w:sz w:val="28"/>
                <w:szCs w:val="28"/>
                <w:lang w:val="ru-RU" w:eastAsia="ru-RU"/>
              </w:rPr>
            </w:pPr>
            <w:r w:rsidRPr="00C623AA">
              <w:rPr>
                <w:rFonts w:ascii="Times New Roman" w:eastAsia="Times New Roman" w:hAnsi="Times New Roman" w:cs="Times New Roman"/>
                <w:sz w:val="28"/>
                <w:szCs w:val="28"/>
                <w:lang w:val="ru-RU" w:eastAsia="ru-RU"/>
              </w:rPr>
              <w:t xml:space="preserve">до рішення </w:t>
            </w:r>
            <w:r w:rsidR="00A24A4A">
              <w:rPr>
                <w:rFonts w:ascii="Times New Roman" w:eastAsia="Times New Roman" w:hAnsi="Times New Roman" w:cs="Times New Roman"/>
                <w:sz w:val="28"/>
                <w:szCs w:val="28"/>
                <w:lang w:val="ru-RU" w:eastAsia="ru-RU"/>
              </w:rPr>
              <w:t>32</w:t>
            </w:r>
            <w:r w:rsidRPr="00C623AA">
              <w:rPr>
                <w:rFonts w:ascii="Times New Roman" w:eastAsia="Times New Roman" w:hAnsi="Times New Roman" w:cs="Times New Roman"/>
                <w:sz w:val="28"/>
                <w:szCs w:val="28"/>
                <w:lang w:val="ru-RU" w:eastAsia="ru-RU"/>
              </w:rPr>
              <w:t xml:space="preserve"> сесії </w:t>
            </w:r>
          </w:p>
          <w:p w:rsidR="00C623AA" w:rsidRDefault="008D633E" w:rsidP="00C623AA">
            <w:pPr>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Рогатинської </w:t>
            </w:r>
            <w:r w:rsidR="00C623AA" w:rsidRPr="00C623AA">
              <w:rPr>
                <w:rFonts w:ascii="Times New Roman" w:eastAsia="Times New Roman" w:hAnsi="Times New Roman" w:cs="Times New Roman"/>
                <w:sz w:val="28"/>
                <w:szCs w:val="28"/>
                <w:lang w:val="ru-RU" w:eastAsia="ru-RU"/>
              </w:rPr>
              <w:t xml:space="preserve">міської ради </w:t>
            </w:r>
          </w:p>
          <w:p w:rsidR="00C623AA" w:rsidRPr="00C623AA" w:rsidRDefault="00A24A4A" w:rsidP="008D633E">
            <w:pPr>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від 22 </w:t>
            </w:r>
            <w:r w:rsidR="00606E46">
              <w:rPr>
                <w:rFonts w:ascii="Times New Roman" w:eastAsia="Times New Roman" w:hAnsi="Times New Roman" w:cs="Times New Roman"/>
                <w:sz w:val="28"/>
                <w:szCs w:val="28"/>
                <w:lang w:val="ru-RU" w:eastAsia="ru-RU"/>
              </w:rPr>
              <w:t>грудня</w:t>
            </w:r>
            <w:r w:rsidR="00C623AA">
              <w:rPr>
                <w:rFonts w:ascii="Times New Roman" w:eastAsia="Times New Roman" w:hAnsi="Times New Roman" w:cs="Times New Roman"/>
                <w:sz w:val="28"/>
                <w:szCs w:val="28"/>
                <w:lang w:val="ru-RU" w:eastAsia="ru-RU"/>
              </w:rPr>
              <w:t xml:space="preserve"> 202</w:t>
            </w:r>
            <w:r w:rsidR="00606E46">
              <w:rPr>
                <w:rFonts w:ascii="Times New Roman" w:eastAsia="Times New Roman" w:hAnsi="Times New Roman" w:cs="Times New Roman"/>
                <w:sz w:val="28"/>
                <w:szCs w:val="28"/>
                <w:lang w:val="ru-RU" w:eastAsia="ru-RU"/>
              </w:rPr>
              <w:t>2 р</w:t>
            </w:r>
            <w:r w:rsidR="008D633E">
              <w:rPr>
                <w:rFonts w:ascii="Times New Roman" w:eastAsia="Times New Roman" w:hAnsi="Times New Roman" w:cs="Times New Roman"/>
                <w:sz w:val="28"/>
                <w:szCs w:val="28"/>
                <w:lang w:val="ru-RU" w:eastAsia="ru-RU"/>
              </w:rPr>
              <w:t>оку</w:t>
            </w:r>
            <w:r w:rsidR="00606E46">
              <w:rPr>
                <w:rFonts w:ascii="Times New Roman" w:eastAsia="Times New Roman" w:hAnsi="Times New Roman" w:cs="Times New Roman"/>
                <w:sz w:val="28"/>
                <w:szCs w:val="28"/>
                <w:lang w:val="ru-RU" w:eastAsia="ru-RU"/>
              </w:rPr>
              <w:t xml:space="preserve"> № </w:t>
            </w:r>
            <w:r w:rsidR="008D633E">
              <w:rPr>
                <w:rFonts w:ascii="Times New Roman" w:eastAsia="Times New Roman" w:hAnsi="Times New Roman" w:cs="Times New Roman"/>
                <w:sz w:val="28"/>
                <w:szCs w:val="28"/>
                <w:lang w:val="ru-RU" w:eastAsia="ru-RU"/>
              </w:rPr>
              <w:t>5434</w:t>
            </w:r>
          </w:p>
        </w:tc>
      </w:tr>
    </w:tbl>
    <w:p w:rsidR="004713DF" w:rsidRPr="004713DF" w:rsidRDefault="004713DF" w:rsidP="004713DF">
      <w:pPr>
        <w:spacing w:after="0" w:line="240" w:lineRule="auto"/>
        <w:jc w:val="center"/>
        <w:rPr>
          <w:rFonts w:ascii="Times New Roman" w:eastAsia="Times New Roman" w:hAnsi="Times New Roman" w:cs="Times New Roman"/>
          <w:sz w:val="24"/>
          <w:szCs w:val="24"/>
          <w:lang w:val="ru-RU" w:eastAsia="ru-RU"/>
        </w:rPr>
      </w:pPr>
      <w:r w:rsidRPr="004713DF">
        <w:rPr>
          <w:rFonts w:ascii="Times New Roman" w:eastAsia="Times New Roman" w:hAnsi="Times New Roman" w:cs="Times New Roman"/>
          <w:sz w:val="24"/>
          <w:szCs w:val="24"/>
          <w:lang w:val="ru-RU" w:eastAsia="ru-RU"/>
        </w:rPr>
        <w:t> </w:t>
      </w:r>
    </w:p>
    <w:p w:rsidR="00C623AA" w:rsidRDefault="00C623AA" w:rsidP="004713DF">
      <w:pPr>
        <w:spacing w:after="0" w:line="240" w:lineRule="auto"/>
        <w:jc w:val="center"/>
        <w:rPr>
          <w:rFonts w:ascii="Times New Roman" w:eastAsia="Times New Roman" w:hAnsi="Times New Roman" w:cs="Times New Roman"/>
          <w:sz w:val="24"/>
          <w:szCs w:val="24"/>
          <w:lang w:val="ru-RU" w:eastAsia="ru-RU"/>
        </w:rPr>
      </w:pPr>
    </w:p>
    <w:p w:rsidR="00C623AA" w:rsidRDefault="00C623AA" w:rsidP="004713DF">
      <w:pPr>
        <w:spacing w:after="0" w:line="240" w:lineRule="auto"/>
        <w:jc w:val="center"/>
        <w:rPr>
          <w:rFonts w:ascii="Times New Roman" w:eastAsia="Times New Roman" w:hAnsi="Times New Roman" w:cs="Times New Roman"/>
          <w:sz w:val="24"/>
          <w:szCs w:val="24"/>
          <w:lang w:val="ru-RU" w:eastAsia="ru-RU"/>
        </w:rPr>
      </w:pPr>
    </w:p>
    <w:p w:rsidR="00C623AA" w:rsidRDefault="00C623AA" w:rsidP="004713DF">
      <w:pPr>
        <w:spacing w:after="0" w:line="240" w:lineRule="auto"/>
        <w:jc w:val="center"/>
        <w:rPr>
          <w:rFonts w:ascii="Times New Roman" w:eastAsia="Times New Roman" w:hAnsi="Times New Roman" w:cs="Times New Roman"/>
          <w:sz w:val="24"/>
          <w:szCs w:val="24"/>
          <w:lang w:val="ru-RU" w:eastAsia="ru-RU"/>
        </w:rPr>
      </w:pPr>
    </w:p>
    <w:p w:rsidR="004713DF" w:rsidRPr="004713DF" w:rsidRDefault="004713DF" w:rsidP="004713DF">
      <w:pPr>
        <w:spacing w:after="0" w:line="240" w:lineRule="auto"/>
        <w:jc w:val="center"/>
        <w:rPr>
          <w:rFonts w:ascii="Times New Roman" w:eastAsia="Times New Roman" w:hAnsi="Times New Roman" w:cs="Times New Roman"/>
          <w:sz w:val="24"/>
          <w:szCs w:val="24"/>
          <w:lang w:val="ru-RU" w:eastAsia="ru-RU"/>
        </w:rPr>
      </w:pPr>
      <w:r w:rsidRPr="004713DF">
        <w:rPr>
          <w:rFonts w:ascii="Times New Roman" w:eastAsia="Times New Roman" w:hAnsi="Times New Roman" w:cs="Times New Roman"/>
          <w:sz w:val="24"/>
          <w:szCs w:val="24"/>
          <w:lang w:val="ru-RU" w:eastAsia="ru-RU"/>
        </w:rPr>
        <w:t> </w:t>
      </w:r>
    </w:p>
    <w:p w:rsidR="004713DF" w:rsidRPr="004713DF" w:rsidRDefault="004713DF" w:rsidP="004713DF">
      <w:pPr>
        <w:spacing w:after="0" w:line="240" w:lineRule="auto"/>
        <w:jc w:val="center"/>
        <w:rPr>
          <w:rFonts w:ascii="Times New Roman" w:eastAsia="Times New Roman" w:hAnsi="Times New Roman" w:cs="Times New Roman"/>
          <w:sz w:val="24"/>
          <w:szCs w:val="24"/>
          <w:lang w:val="ru-RU" w:eastAsia="ru-RU"/>
        </w:rPr>
      </w:pPr>
      <w:r w:rsidRPr="004713DF">
        <w:rPr>
          <w:rFonts w:ascii="Times New Roman" w:eastAsia="Times New Roman" w:hAnsi="Times New Roman" w:cs="Times New Roman"/>
          <w:sz w:val="24"/>
          <w:szCs w:val="24"/>
          <w:lang w:val="ru-RU" w:eastAsia="ru-RU"/>
        </w:rPr>
        <w:t> </w:t>
      </w:r>
    </w:p>
    <w:p w:rsidR="004713DF" w:rsidRPr="004713DF" w:rsidRDefault="004713DF" w:rsidP="004713DF">
      <w:pPr>
        <w:spacing w:after="0" w:line="240" w:lineRule="auto"/>
        <w:jc w:val="center"/>
        <w:rPr>
          <w:rFonts w:ascii="Times New Roman" w:eastAsia="Times New Roman" w:hAnsi="Times New Roman" w:cs="Times New Roman"/>
          <w:sz w:val="24"/>
          <w:szCs w:val="24"/>
          <w:lang w:val="ru-RU" w:eastAsia="ru-RU"/>
        </w:rPr>
      </w:pPr>
      <w:r w:rsidRPr="004713DF">
        <w:rPr>
          <w:rFonts w:ascii="Times New Roman" w:eastAsia="Times New Roman" w:hAnsi="Times New Roman" w:cs="Times New Roman"/>
          <w:b/>
          <w:bCs/>
          <w:sz w:val="28"/>
          <w:szCs w:val="28"/>
          <w:bdr w:val="none" w:sz="0" w:space="0" w:color="auto" w:frame="1"/>
          <w:lang w:val="ru-RU" w:eastAsia="ru-RU"/>
        </w:rPr>
        <w:t>ПРОГРАМА</w:t>
      </w:r>
    </w:p>
    <w:p w:rsidR="00C623AA" w:rsidRPr="00C623AA" w:rsidRDefault="004713DF" w:rsidP="00C623AA">
      <w:pPr>
        <w:spacing w:after="0" w:line="240" w:lineRule="auto"/>
        <w:jc w:val="center"/>
        <w:rPr>
          <w:rFonts w:ascii="Times New Roman" w:eastAsia="Times New Roman" w:hAnsi="Times New Roman" w:cs="Times New Roman"/>
          <w:b/>
          <w:bCs/>
          <w:sz w:val="28"/>
          <w:szCs w:val="28"/>
          <w:bdr w:val="none" w:sz="0" w:space="0" w:color="auto" w:frame="1"/>
          <w:lang w:val="ru-RU" w:eastAsia="ru-RU"/>
        </w:rPr>
      </w:pPr>
      <w:r w:rsidRPr="004713DF">
        <w:rPr>
          <w:rFonts w:ascii="Times New Roman" w:eastAsia="Times New Roman" w:hAnsi="Times New Roman" w:cs="Times New Roman"/>
          <w:b/>
          <w:bCs/>
          <w:sz w:val="28"/>
          <w:szCs w:val="28"/>
          <w:bdr w:val="none" w:sz="0" w:space="0" w:color="auto" w:frame="1"/>
          <w:lang w:val="ru-RU" w:eastAsia="ru-RU"/>
        </w:rPr>
        <w:t> </w:t>
      </w:r>
      <w:r w:rsidR="00C623AA" w:rsidRPr="00C623AA">
        <w:rPr>
          <w:rFonts w:ascii="Times New Roman" w:eastAsia="Times New Roman" w:hAnsi="Times New Roman" w:cs="Times New Roman"/>
          <w:b/>
          <w:bCs/>
          <w:sz w:val="28"/>
          <w:szCs w:val="28"/>
          <w:bdr w:val="none" w:sz="0" w:space="0" w:color="auto" w:frame="1"/>
          <w:lang w:val="ru-RU" w:eastAsia="ru-RU"/>
        </w:rPr>
        <w:t>підтримки розвитку комунальної установи</w:t>
      </w:r>
    </w:p>
    <w:p w:rsidR="00C623AA" w:rsidRPr="00C623AA" w:rsidRDefault="00C623AA" w:rsidP="00C623AA">
      <w:pPr>
        <w:spacing w:after="0" w:line="240" w:lineRule="auto"/>
        <w:jc w:val="center"/>
        <w:rPr>
          <w:rFonts w:ascii="Times New Roman" w:eastAsia="Times New Roman" w:hAnsi="Times New Roman" w:cs="Times New Roman"/>
          <w:b/>
          <w:bCs/>
          <w:sz w:val="28"/>
          <w:szCs w:val="28"/>
          <w:bdr w:val="none" w:sz="0" w:space="0" w:color="auto" w:frame="1"/>
          <w:lang w:val="ru-RU" w:eastAsia="ru-RU"/>
        </w:rPr>
      </w:pPr>
      <w:r w:rsidRPr="00C623AA">
        <w:rPr>
          <w:rFonts w:ascii="Times New Roman" w:eastAsia="Times New Roman" w:hAnsi="Times New Roman" w:cs="Times New Roman"/>
          <w:b/>
          <w:bCs/>
          <w:sz w:val="28"/>
          <w:szCs w:val="28"/>
          <w:bdr w:val="none" w:sz="0" w:space="0" w:color="auto" w:frame="1"/>
          <w:lang w:val="ru-RU" w:eastAsia="ru-RU"/>
        </w:rPr>
        <w:t xml:space="preserve"> «Рогатинський трудовий архів» </w:t>
      </w:r>
    </w:p>
    <w:p w:rsidR="00C623AA" w:rsidRPr="00C623AA" w:rsidRDefault="00C623AA" w:rsidP="00C623AA">
      <w:pPr>
        <w:spacing w:after="0" w:line="240" w:lineRule="auto"/>
        <w:jc w:val="center"/>
        <w:rPr>
          <w:rFonts w:ascii="Times New Roman" w:eastAsia="Times New Roman" w:hAnsi="Times New Roman" w:cs="Times New Roman"/>
          <w:b/>
          <w:bCs/>
          <w:sz w:val="28"/>
          <w:szCs w:val="28"/>
          <w:bdr w:val="none" w:sz="0" w:space="0" w:color="auto" w:frame="1"/>
          <w:lang w:val="ru-RU" w:eastAsia="ru-RU"/>
        </w:rPr>
      </w:pPr>
      <w:r w:rsidRPr="00C623AA">
        <w:rPr>
          <w:rFonts w:ascii="Times New Roman" w:eastAsia="Times New Roman" w:hAnsi="Times New Roman" w:cs="Times New Roman"/>
          <w:b/>
          <w:bCs/>
          <w:sz w:val="28"/>
          <w:szCs w:val="28"/>
          <w:bdr w:val="none" w:sz="0" w:space="0" w:color="auto" w:frame="1"/>
          <w:lang w:val="ru-RU" w:eastAsia="ru-RU"/>
        </w:rPr>
        <w:t>виконавчого комітету Рогатинської міської ради</w:t>
      </w:r>
    </w:p>
    <w:p w:rsidR="004713DF" w:rsidRPr="004713DF" w:rsidRDefault="00992DCC" w:rsidP="00C623AA">
      <w:pPr>
        <w:spacing w:after="0"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b/>
          <w:bCs/>
          <w:sz w:val="28"/>
          <w:szCs w:val="28"/>
          <w:bdr w:val="none" w:sz="0" w:space="0" w:color="auto" w:frame="1"/>
          <w:lang w:val="ru-RU" w:eastAsia="ru-RU"/>
        </w:rPr>
        <w:t>на 202</w:t>
      </w:r>
      <w:r w:rsidR="00606E46">
        <w:rPr>
          <w:rFonts w:ascii="Times New Roman" w:eastAsia="Times New Roman" w:hAnsi="Times New Roman" w:cs="Times New Roman"/>
          <w:b/>
          <w:bCs/>
          <w:sz w:val="28"/>
          <w:szCs w:val="28"/>
          <w:bdr w:val="none" w:sz="0" w:space="0" w:color="auto" w:frame="1"/>
          <w:lang w:eastAsia="ru-RU"/>
        </w:rPr>
        <w:t>3</w:t>
      </w:r>
      <w:r w:rsidR="00C61D3A">
        <w:rPr>
          <w:rFonts w:ascii="Times New Roman" w:eastAsia="Times New Roman" w:hAnsi="Times New Roman" w:cs="Times New Roman"/>
          <w:b/>
          <w:bCs/>
          <w:sz w:val="28"/>
          <w:szCs w:val="28"/>
          <w:bdr w:val="none" w:sz="0" w:space="0" w:color="auto" w:frame="1"/>
          <w:lang w:eastAsia="ru-RU"/>
        </w:rPr>
        <w:t xml:space="preserve"> – 2025 </w:t>
      </w:r>
      <w:r w:rsidR="00C623AA" w:rsidRPr="00C623AA">
        <w:rPr>
          <w:rFonts w:ascii="Times New Roman" w:eastAsia="Times New Roman" w:hAnsi="Times New Roman" w:cs="Times New Roman"/>
          <w:b/>
          <w:bCs/>
          <w:sz w:val="28"/>
          <w:szCs w:val="28"/>
          <w:bdr w:val="none" w:sz="0" w:space="0" w:color="auto" w:frame="1"/>
          <w:lang w:val="ru-RU" w:eastAsia="ru-RU"/>
        </w:rPr>
        <w:t>р</w:t>
      </w:r>
      <w:r w:rsidR="00C61D3A">
        <w:rPr>
          <w:rFonts w:ascii="Times New Roman" w:eastAsia="Times New Roman" w:hAnsi="Times New Roman" w:cs="Times New Roman"/>
          <w:b/>
          <w:bCs/>
          <w:sz w:val="28"/>
          <w:szCs w:val="28"/>
          <w:bdr w:val="none" w:sz="0" w:space="0" w:color="auto" w:frame="1"/>
          <w:lang w:val="ru-RU" w:eastAsia="ru-RU"/>
        </w:rPr>
        <w:t>о</w:t>
      </w:r>
      <w:r w:rsidR="00C623AA" w:rsidRPr="00C623AA">
        <w:rPr>
          <w:rFonts w:ascii="Times New Roman" w:eastAsia="Times New Roman" w:hAnsi="Times New Roman" w:cs="Times New Roman"/>
          <w:b/>
          <w:bCs/>
          <w:sz w:val="28"/>
          <w:szCs w:val="28"/>
          <w:bdr w:val="none" w:sz="0" w:space="0" w:color="auto" w:frame="1"/>
          <w:lang w:val="ru-RU" w:eastAsia="ru-RU"/>
        </w:rPr>
        <w:t>к</w:t>
      </w:r>
      <w:r w:rsidR="00C61D3A">
        <w:rPr>
          <w:rFonts w:ascii="Times New Roman" w:eastAsia="Times New Roman" w:hAnsi="Times New Roman" w:cs="Times New Roman"/>
          <w:b/>
          <w:bCs/>
          <w:sz w:val="28"/>
          <w:szCs w:val="28"/>
          <w:bdr w:val="none" w:sz="0" w:space="0" w:color="auto" w:frame="1"/>
          <w:lang w:val="ru-RU" w:eastAsia="ru-RU"/>
        </w:rPr>
        <w:t>и</w:t>
      </w:r>
      <w:r w:rsidR="004713DF" w:rsidRPr="004713DF">
        <w:rPr>
          <w:rFonts w:ascii="Times New Roman" w:eastAsia="Times New Roman" w:hAnsi="Times New Roman" w:cs="Times New Roman"/>
          <w:sz w:val="24"/>
          <w:szCs w:val="24"/>
          <w:lang w:val="ru-RU" w:eastAsia="ru-RU"/>
        </w:rPr>
        <w:t> </w:t>
      </w:r>
    </w:p>
    <w:p w:rsidR="004713DF" w:rsidRPr="004713DF" w:rsidRDefault="004713DF" w:rsidP="004713DF">
      <w:pPr>
        <w:spacing w:after="0" w:line="240" w:lineRule="auto"/>
        <w:jc w:val="center"/>
        <w:rPr>
          <w:rFonts w:ascii="Times New Roman" w:eastAsia="Times New Roman" w:hAnsi="Times New Roman" w:cs="Times New Roman"/>
          <w:sz w:val="24"/>
          <w:szCs w:val="24"/>
          <w:lang w:val="ru-RU" w:eastAsia="ru-RU"/>
        </w:rPr>
      </w:pPr>
      <w:r w:rsidRPr="004713DF">
        <w:rPr>
          <w:rFonts w:ascii="Times New Roman" w:eastAsia="Times New Roman" w:hAnsi="Times New Roman" w:cs="Times New Roman"/>
          <w:sz w:val="24"/>
          <w:szCs w:val="24"/>
          <w:lang w:val="ru-RU" w:eastAsia="ru-RU"/>
        </w:rPr>
        <w:t> </w:t>
      </w:r>
    </w:p>
    <w:p w:rsidR="004713DF" w:rsidRPr="004713DF" w:rsidRDefault="004713DF" w:rsidP="004713DF">
      <w:pPr>
        <w:spacing w:after="0" w:line="240" w:lineRule="auto"/>
        <w:jc w:val="center"/>
        <w:rPr>
          <w:rFonts w:ascii="Times New Roman" w:eastAsia="Times New Roman" w:hAnsi="Times New Roman" w:cs="Times New Roman"/>
          <w:sz w:val="24"/>
          <w:szCs w:val="24"/>
          <w:lang w:val="ru-RU" w:eastAsia="ru-RU"/>
        </w:rPr>
      </w:pPr>
      <w:r w:rsidRPr="004713DF">
        <w:rPr>
          <w:rFonts w:ascii="Times New Roman" w:eastAsia="Times New Roman" w:hAnsi="Times New Roman" w:cs="Times New Roman"/>
          <w:sz w:val="24"/>
          <w:szCs w:val="24"/>
          <w:lang w:val="ru-RU" w:eastAsia="ru-RU"/>
        </w:rPr>
        <w:t> </w:t>
      </w:r>
    </w:p>
    <w:p w:rsidR="004713DF" w:rsidRPr="004713DF" w:rsidRDefault="004713DF" w:rsidP="004713DF">
      <w:pPr>
        <w:spacing w:after="0" w:line="240" w:lineRule="auto"/>
        <w:jc w:val="center"/>
        <w:rPr>
          <w:rFonts w:ascii="Times New Roman" w:eastAsia="Times New Roman" w:hAnsi="Times New Roman" w:cs="Times New Roman"/>
          <w:sz w:val="24"/>
          <w:szCs w:val="24"/>
          <w:lang w:val="ru-RU" w:eastAsia="ru-RU"/>
        </w:rPr>
      </w:pPr>
      <w:r w:rsidRPr="004713DF">
        <w:rPr>
          <w:rFonts w:ascii="Times New Roman" w:eastAsia="Times New Roman" w:hAnsi="Times New Roman" w:cs="Times New Roman"/>
          <w:sz w:val="24"/>
          <w:szCs w:val="24"/>
          <w:lang w:val="ru-RU" w:eastAsia="ru-RU"/>
        </w:rPr>
        <w:t> </w:t>
      </w:r>
    </w:p>
    <w:p w:rsidR="00C623AA" w:rsidRDefault="00C623AA" w:rsidP="004713DF">
      <w:pPr>
        <w:spacing w:after="0" w:line="240" w:lineRule="auto"/>
        <w:jc w:val="center"/>
        <w:rPr>
          <w:rFonts w:ascii="Times New Roman" w:eastAsia="Times New Roman" w:hAnsi="Times New Roman" w:cs="Times New Roman"/>
          <w:sz w:val="24"/>
          <w:szCs w:val="24"/>
          <w:lang w:val="ru-RU" w:eastAsia="ru-RU"/>
        </w:rPr>
      </w:pPr>
    </w:p>
    <w:p w:rsidR="00C623AA" w:rsidRDefault="00C623AA" w:rsidP="004713DF">
      <w:pPr>
        <w:spacing w:after="0" w:line="240" w:lineRule="auto"/>
        <w:jc w:val="center"/>
        <w:rPr>
          <w:rFonts w:ascii="Times New Roman" w:eastAsia="Times New Roman" w:hAnsi="Times New Roman" w:cs="Times New Roman"/>
          <w:sz w:val="24"/>
          <w:szCs w:val="24"/>
          <w:lang w:val="ru-RU" w:eastAsia="ru-RU"/>
        </w:rPr>
      </w:pPr>
    </w:p>
    <w:p w:rsidR="00C623AA" w:rsidRDefault="00C623AA" w:rsidP="004713DF">
      <w:pPr>
        <w:spacing w:after="0" w:line="240" w:lineRule="auto"/>
        <w:jc w:val="center"/>
        <w:rPr>
          <w:rFonts w:ascii="Times New Roman" w:eastAsia="Times New Roman" w:hAnsi="Times New Roman" w:cs="Times New Roman"/>
          <w:sz w:val="24"/>
          <w:szCs w:val="24"/>
          <w:lang w:val="ru-RU" w:eastAsia="ru-RU"/>
        </w:rPr>
      </w:pPr>
    </w:p>
    <w:p w:rsidR="00C623AA" w:rsidRDefault="00C623AA" w:rsidP="004713DF">
      <w:pPr>
        <w:spacing w:after="0" w:line="240" w:lineRule="auto"/>
        <w:jc w:val="center"/>
        <w:rPr>
          <w:rFonts w:ascii="Times New Roman" w:eastAsia="Times New Roman" w:hAnsi="Times New Roman" w:cs="Times New Roman"/>
          <w:sz w:val="24"/>
          <w:szCs w:val="24"/>
          <w:lang w:val="ru-RU" w:eastAsia="ru-RU"/>
        </w:rPr>
      </w:pPr>
    </w:p>
    <w:p w:rsidR="00C623AA" w:rsidRDefault="00C623AA" w:rsidP="004713DF">
      <w:pPr>
        <w:spacing w:after="0" w:line="240" w:lineRule="auto"/>
        <w:jc w:val="center"/>
        <w:rPr>
          <w:rFonts w:ascii="Times New Roman" w:eastAsia="Times New Roman" w:hAnsi="Times New Roman" w:cs="Times New Roman"/>
          <w:sz w:val="24"/>
          <w:szCs w:val="24"/>
          <w:lang w:val="ru-RU" w:eastAsia="ru-RU"/>
        </w:rPr>
      </w:pPr>
    </w:p>
    <w:p w:rsidR="00C623AA" w:rsidRDefault="00C623AA" w:rsidP="004713DF">
      <w:pPr>
        <w:spacing w:after="0" w:line="240" w:lineRule="auto"/>
        <w:jc w:val="center"/>
        <w:rPr>
          <w:rFonts w:ascii="Times New Roman" w:eastAsia="Times New Roman" w:hAnsi="Times New Roman" w:cs="Times New Roman"/>
          <w:sz w:val="24"/>
          <w:szCs w:val="24"/>
          <w:lang w:val="ru-RU" w:eastAsia="ru-RU"/>
        </w:rPr>
      </w:pPr>
    </w:p>
    <w:p w:rsidR="00C623AA" w:rsidRDefault="00C623AA" w:rsidP="004713DF">
      <w:pPr>
        <w:spacing w:after="0" w:line="240" w:lineRule="auto"/>
        <w:jc w:val="center"/>
        <w:rPr>
          <w:rFonts w:ascii="Times New Roman" w:eastAsia="Times New Roman" w:hAnsi="Times New Roman" w:cs="Times New Roman"/>
          <w:sz w:val="24"/>
          <w:szCs w:val="24"/>
          <w:lang w:val="ru-RU" w:eastAsia="ru-RU"/>
        </w:rPr>
      </w:pPr>
    </w:p>
    <w:p w:rsidR="00C623AA" w:rsidRDefault="00C623AA" w:rsidP="004713DF">
      <w:pPr>
        <w:spacing w:after="0" w:line="240" w:lineRule="auto"/>
        <w:jc w:val="center"/>
        <w:rPr>
          <w:rFonts w:ascii="Times New Roman" w:eastAsia="Times New Roman" w:hAnsi="Times New Roman" w:cs="Times New Roman"/>
          <w:sz w:val="24"/>
          <w:szCs w:val="24"/>
          <w:lang w:val="ru-RU" w:eastAsia="ru-RU"/>
        </w:rPr>
      </w:pPr>
    </w:p>
    <w:p w:rsidR="00C623AA" w:rsidRDefault="00C623AA" w:rsidP="004713DF">
      <w:pPr>
        <w:spacing w:after="0" w:line="240" w:lineRule="auto"/>
        <w:jc w:val="center"/>
        <w:rPr>
          <w:rFonts w:ascii="Times New Roman" w:eastAsia="Times New Roman" w:hAnsi="Times New Roman" w:cs="Times New Roman"/>
          <w:sz w:val="24"/>
          <w:szCs w:val="24"/>
          <w:lang w:val="ru-RU" w:eastAsia="ru-RU"/>
        </w:rPr>
      </w:pPr>
    </w:p>
    <w:p w:rsidR="00C623AA" w:rsidRDefault="00C623AA" w:rsidP="004713DF">
      <w:pPr>
        <w:spacing w:after="0" w:line="240" w:lineRule="auto"/>
        <w:jc w:val="center"/>
        <w:rPr>
          <w:rFonts w:ascii="Times New Roman" w:eastAsia="Times New Roman" w:hAnsi="Times New Roman" w:cs="Times New Roman"/>
          <w:sz w:val="24"/>
          <w:szCs w:val="24"/>
          <w:lang w:val="ru-RU" w:eastAsia="ru-RU"/>
        </w:rPr>
      </w:pPr>
    </w:p>
    <w:p w:rsidR="00C623AA" w:rsidRDefault="00C623AA" w:rsidP="004713DF">
      <w:pPr>
        <w:spacing w:after="0" w:line="240" w:lineRule="auto"/>
        <w:jc w:val="center"/>
        <w:rPr>
          <w:rFonts w:ascii="Times New Roman" w:eastAsia="Times New Roman" w:hAnsi="Times New Roman" w:cs="Times New Roman"/>
          <w:sz w:val="24"/>
          <w:szCs w:val="24"/>
          <w:lang w:val="ru-RU" w:eastAsia="ru-RU"/>
        </w:rPr>
      </w:pPr>
    </w:p>
    <w:p w:rsidR="00C623AA" w:rsidRDefault="00C623AA" w:rsidP="004713DF">
      <w:pPr>
        <w:spacing w:after="0" w:line="240" w:lineRule="auto"/>
        <w:jc w:val="center"/>
        <w:rPr>
          <w:rFonts w:ascii="Times New Roman" w:eastAsia="Times New Roman" w:hAnsi="Times New Roman" w:cs="Times New Roman"/>
          <w:sz w:val="24"/>
          <w:szCs w:val="24"/>
          <w:lang w:val="ru-RU" w:eastAsia="ru-RU"/>
        </w:rPr>
      </w:pPr>
    </w:p>
    <w:p w:rsidR="00C623AA" w:rsidRDefault="00C623AA" w:rsidP="004713DF">
      <w:pPr>
        <w:spacing w:after="0" w:line="240" w:lineRule="auto"/>
        <w:jc w:val="center"/>
        <w:rPr>
          <w:rFonts w:ascii="Times New Roman" w:eastAsia="Times New Roman" w:hAnsi="Times New Roman" w:cs="Times New Roman"/>
          <w:sz w:val="24"/>
          <w:szCs w:val="24"/>
          <w:lang w:val="ru-RU" w:eastAsia="ru-RU"/>
        </w:rPr>
      </w:pPr>
    </w:p>
    <w:p w:rsidR="00C623AA" w:rsidRDefault="00C623AA" w:rsidP="004713DF">
      <w:pPr>
        <w:spacing w:after="0" w:line="240" w:lineRule="auto"/>
        <w:jc w:val="center"/>
        <w:rPr>
          <w:rFonts w:ascii="Times New Roman" w:eastAsia="Times New Roman" w:hAnsi="Times New Roman" w:cs="Times New Roman"/>
          <w:sz w:val="24"/>
          <w:szCs w:val="24"/>
          <w:lang w:val="ru-RU" w:eastAsia="ru-RU"/>
        </w:rPr>
      </w:pPr>
    </w:p>
    <w:p w:rsidR="00C623AA" w:rsidRDefault="00C623AA" w:rsidP="004713DF">
      <w:pPr>
        <w:spacing w:after="0" w:line="240" w:lineRule="auto"/>
        <w:jc w:val="center"/>
        <w:rPr>
          <w:rFonts w:ascii="Times New Roman" w:eastAsia="Times New Roman" w:hAnsi="Times New Roman" w:cs="Times New Roman"/>
          <w:sz w:val="24"/>
          <w:szCs w:val="24"/>
          <w:lang w:val="ru-RU" w:eastAsia="ru-RU"/>
        </w:rPr>
      </w:pPr>
    </w:p>
    <w:p w:rsidR="00C623AA" w:rsidRDefault="00C623AA" w:rsidP="004713DF">
      <w:pPr>
        <w:spacing w:after="0" w:line="240" w:lineRule="auto"/>
        <w:jc w:val="center"/>
        <w:rPr>
          <w:rFonts w:ascii="Times New Roman" w:eastAsia="Times New Roman" w:hAnsi="Times New Roman" w:cs="Times New Roman"/>
          <w:sz w:val="24"/>
          <w:szCs w:val="24"/>
          <w:lang w:val="ru-RU" w:eastAsia="ru-RU"/>
        </w:rPr>
      </w:pPr>
    </w:p>
    <w:p w:rsidR="00C623AA" w:rsidRDefault="00C623AA" w:rsidP="004713DF">
      <w:pPr>
        <w:spacing w:after="0" w:line="240" w:lineRule="auto"/>
        <w:jc w:val="center"/>
        <w:rPr>
          <w:rFonts w:ascii="Times New Roman" w:eastAsia="Times New Roman" w:hAnsi="Times New Roman" w:cs="Times New Roman"/>
          <w:sz w:val="24"/>
          <w:szCs w:val="24"/>
          <w:lang w:val="ru-RU" w:eastAsia="ru-RU"/>
        </w:rPr>
      </w:pPr>
    </w:p>
    <w:p w:rsidR="00C623AA" w:rsidRDefault="00C623AA" w:rsidP="004713DF">
      <w:pPr>
        <w:spacing w:after="0" w:line="240" w:lineRule="auto"/>
        <w:jc w:val="center"/>
        <w:rPr>
          <w:rFonts w:ascii="Times New Roman" w:eastAsia="Times New Roman" w:hAnsi="Times New Roman" w:cs="Times New Roman"/>
          <w:sz w:val="24"/>
          <w:szCs w:val="24"/>
          <w:lang w:val="ru-RU" w:eastAsia="ru-RU"/>
        </w:rPr>
      </w:pPr>
    </w:p>
    <w:p w:rsidR="00C623AA" w:rsidRDefault="00C623AA" w:rsidP="004713DF">
      <w:pPr>
        <w:spacing w:after="0" w:line="240" w:lineRule="auto"/>
        <w:jc w:val="center"/>
        <w:rPr>
          <w:rFonts w:ascii="Times New Roman" w:eastAsia="Times New Roman" w:hAnsi="Times New Roman" w:cs="Times New Roman"/>
          <w:sz w:val="24"/>
          <w:szCs w:val="24"/>
          <w:lang w:val="ru-RU" w:eastAsia="ru-RU"/>
        </w:rPr>
      </w:pPr>
    </w:p>
    <w:p w:rsidR="00C623AA" w:rsidRDefault="00C623AA" w:rsidP="004713DF">
      <w:pPr>
        <w:spacing w:after="0" w:line="240" w:lineRule="auto"/>
        <w:jc w:val="center"/>
        <w:rPr>
          <w:rFonts w:ascii="Times New Roman" w:eastAsia="Times New Roman" w:hAnsi="Times New Roman" w:cs="Times New Roman"/>
          <w:sz w:val="24"/>
          <w:szCs w:val="24"/>
          <w:lang w:val="ru-RU" w:eastAsia="ru-RU"/>
        </w:rPr>
      </w:pPr>
    </w:p>
    <w:p w:rsidR="00C623AA" w:rsidRDefault="00C623AA" w:rsidP="004713DF">
      <w:pPr>
        <w:spacing w:after="0" w:line="240" w:lineRule="auto"/>
        <w:jc w:val="center"/>
        <w:rPr>
          <w:rFonts w:ascii="Times New Roman" w:eastAsia="Times New Roman" w:hAnsi="Times New Roman" w:cs="Times New Roman"/>
          <w:sz w:val="24"/>
          <w:szCs w:val="24"/>
          <w:lang w:val="ru-RU" w:eastAsia="ru-RU"/>
        </w:rPr>
      </w:pPr>
    </w:p>
    <w:p w:rsidR="00C623AA" w:rsidRDefault="00C623AA" w:rsidP="004713DF">
      <w:pPr>
        <w:spacing w:after="0" w:line="240" w:lineRule="auto"/>
        <w:jc w:val="center"/>
        <w:rPr>
          <w:rFonts w:ascii="Times New Roman" w:eastAsia="Times New Roman" w:hAnsi="Times New Roman" w:cs="Times New Roman"/>
          <w:sz w:val="24"/>
          <w:szCs w:val="24"/>
          <w:lang w:val="ru-RU" w:eastAsia="ru-RU"/>
        </w:rPr>
      </w:pPr>
    </w:p>
    <w:p w:rsidR="00C623AA" w:rsidRDefault="00C623AA" w:rsidP="004713DF">
      <w:pPr>
        <w:spacing w:after="0" w:line="240" w:lineRule="auto"/>
        <w:jc w:val="center"/>
        <w:rPr>
          <w:rFonts w:ascii="Times New Roman" w:eastAsia="Times New Roman" w:hAnsi="Times New Roman" w:cs="Times New Roman"/>
          <w:sz w:val="24"/>
          <w:szCs w:val="24"/>
          <w:lang w:val="ru-RU" w:eastAsia="ru-RU"/>
        </w:rPr>
      </w:pPr>
    </w:p>
    <w:p w:rsidR="00C623AA" w:rsidRDefault="00C623AA" w:rsidP="004713DF">
      <w:pPr>
        <w:spacing w:after="0" w:line="240" w:lineRule="auto"/>
        <w:jc w:val="center"/>
        <w:rPr>
          <w:rFonts w:ascii="Times New Roman" w:eastAsia="Times New Roman" w:hAnsi="Times New Roman" w:cs="Times New Roman"/>
          <w:sz w:val="24"/>
          <w:szCs w:val="24"/>
          <w:lang w:val="ru-RU" w:eastAsia="ru-RU"/>
        </w:rPr>
      </w:pPr>
    </w:p>
    <w:p w:rsidR="00C623AA" w:rsidRDefault="00C623AA" w:rsidP="004713DF">
      <w:pPr>
        <w:spacing w:after="0" w:line="240" w:lineRule="auto"/>
        <w:jc w:val="center"/>
        <w:rPr>
          <w:rFonts w:ascii="Times New Roman" w:eastAsia="Times New Roman" w:hAnsi="Times New Roman" w:cs="Times New Roman"/>
          <w:sz w:val="24"/>
          <w:szCs w:val="24"/>
          <w:lang w:val="ru-RU" w:eastAsia="ru-RU"/>
        </w:rPr>
      </w:pPr>
    </w:p>
    <w:p w:rsidR="00C623AA" w:rsidRDefault="00C623AA" w:rsidP="004713DF">
      <w:pPr>
        <w:spacing w:after="0" w:line="240" w:lineRule="auto"/>
        <w:jc w:val="center"/>
        <w:rPr>
          <w:rFonts w:ascii="Times New Roman" w:eastAsia="Times New Roman" w:hAnsi="Times New Roman" w:cs="Times New Roman"/>
          <w:sz w:val="24"/>
          <w:szCs w:val="24"/>
          <w:lang w:val="ru-RU" w:eastAsia="ru-RU"/>
        </w:rPr>
      </w:pPr>
    </w:p>
    <w:p w:rsidR="004713DF" w:rsidRDefault="004713DF" w:rsidP="004713DF">
      <w:pPr>
        <w:spacing w:after="0" w:line="240" w:lineRule="auto"/>
        <w:jc w:val="center"/>
        <w:rPr>
          <w:rFonts w:ascii="Times New Roman" w:eastAsia="Times New Roman" w:hAnsi="Times New Roman" w:cs="Times New Roman"/>
          <w:sz w:val="24"/>
          <w:szCs w:val="24"/>
          <w:lang w:val="ru-RU" w:eastAsia="ru-RU"/>
        </w:rPr>
      </w:pPr>
      <w:r w:rsidRPr="004713DF">
        <w:rPr>
          <w:rFonts w:ascii="Times New Roman" w:eastAsia="Times New Roman" w:hAnsi="Times New Roman" w:cs="Times New Roman"/>
          <w:sz w:val="24"/>
          <w:szCs w:val="24"/>
          <w:lang w:val="ru-RU" w:eastAsia="ru-RU"/>
        </w:rPr>
        <w:t> </w:t>
      </w:r>
    </w:p>
    <w:p w:rsidR="00C623AA" w:rsidRDefault="00C623AA" w:rsidP="004713DF">
      <w:pPr>
        <w:spacing w:after="0" w:line="240" w:lineRule="auto"/>
        <w:jc w:val="center"/>
        <w:rPr>
          <w:rFonts w:ascii="Times New Roman" w:eastAsia="Times New Roman" w:hAnsi="Times New Roman" w:cs="Times New Roman"/>
          <w:sz w:val="24"/>
          <w:szCs w:val="24"/>
          <w:lang w:val="ru-RU" w:eastAsia="ru-RU"/>
        </w:rPr>
      </w:pPr>
    </w:p>
    <w:p w:rsidR="00C623AA" w:rsidRDefault="00C623AA" w:rsidP="004713DF">
      <w:pPr>
        <w:spacing w:after="0" w:line="240" w:lineRule="auto"/>
        <w:jc w:val="center"/>
        <w:rPr>
          <w:rFonts w:ascii="Times New Roman" w:eastAsia="Times New Roman" w:hAnsi="Times New Roman" w:cs="Times New Roman"/>
          <w:sz w:val="24"/>
          <w:szCs w:val="24"/>
          <w:lang w:val="ru-RU" w:eastAsia="ru-RU"/>
        </w:rPr>
      </w:pPr>
    </w:p>
    <w:p w:rsidR="00C623AA" w:rsidRDefault="00C623AA" w:rsidP="004713DF">
      <w:pPr>
        <w:spacing w:after="0" w:line="240" w:lineRule="auto"/>
        <w:jc w:val="center"/>
        <w:rPr>
          <w:rFonts w:ascii="Times New Roman" w:eastAsia="Times New Roman" w:hAnsi="Times New Roman" w:cs="Times New Roman"/>
          <w:sz w:val="24"/>
          <w:szCs w:val="24"/>
          <w:lang w:val="ru-RU" w:eastAsia="ru-RU"/>
        </w:rPr>
      </w:pPr>
    </w:p>
    <w:p w:rsidR="00C623AA" w:rsidRPr="004713DF" w:rsidRDefault="00C623AA" w:rsidP="004713DF">
      <w:pPr>
        <w:spacing w:after="0" w:line="240" w:lineRule="auto"/>
        <w:jc w:val="center"/>
        <w:rPr>
          <w:rFonts w:ascii="Times New Roman" w:eastAsia="Times New Roman" w:hAnsi="Times New Roman" w:cs="Times New Roman"/>
          <w:sz w:val="24"/>
          <w:szCs w:val="24"/>
          <w:lang w:val="ru-RU" w:eastAsia="ru-RU"/>
        </w:rPr>
      </w:pPr>
    </w:p>
    <w:p w:rsidR="004713DF" w:rsidRPr="004713DF" w:rsidRDefault="004713DF" w:rsidP="00C25B70">
      <w:pPr>
        <w:spacing w:after="0" w:line="240" w:lineRule="auto"/>
        <w:jc w:val="center"/>
        <w:rPr>
          <w:rFonts w:ascii="Times New Roman" w:eastAsia="Times New Roman" w:hAnsi="Times New Roman" w:cs="Times New Roman"/>
          <w:sz w:val="24"/>
          <w:szCs w:val="24"/>
          <w:lang w:val="ru-RU" w:eastAsia="ru-RU"/>
        </w:rPr>
      </w:pPr>
      <w:r w:rsidRPr="004713DF">
        <w:rPr>
          <w:rFonts w:ascii="Times New Roman" w:eastAsia="Times New Roman" w:hAnsi="Times New Roman" w:cs="Times New Roman"/>
          <w:sz w:val="28"/>
          <w:szCs w:val="28"/>
          <w:bdr w:val="none" w:sz="0" w:space="0" w:color="auto" w:frame="1"/>
          <w:lang w:val="ru-RU" w:eastAsia="ru-RU"/>
        </w:rPr>
        <w:t xml:space="preserve">м. </w:t>
      </w:r>
      <w:r w:rsidR="009240FA">
        <w:rPr>
          <w:rFonts w:ascii="Times New Roman" w:eastAsia="Times New Roman" w:hAnsi="Times New Roman" w:cs="Times New Roman"/>
          <w:sz w:val="28"/>
          <w:szCs w:val="28"/>
          <w:bdr w:val="none" w:sz="0" w:space="0" w:color="auto" w:frame="1"/>
          <w:lang w:val="ru-RU" w:eastAsia="ru-RU"/>
        </w:rPr>
        <w:t>Рогатин</w:t>
      </w:r>
      <w:r w:rsidR="00C25B70">
        <w:rPr>
          <w:rFonts w:ascii="Times New Roman" w:eastAsia="Times New Roman" w:hAnsi="Times New Roman" w:cs="Times New Roman"/>
          <w:sz w:val="28"/>
          <w:szCs w:val="28"/>
          <w:bdr w:val="none" w:sz="0" w:space="0" w:color="auto" w:frame="1"/>
          <w:lang w:val="ru-RU" w:eastAsia="ru-RU"/>
        </w:rPr>
        <w:t xml:space="preserve">   </w:t>
      </w:r>
    </w:p>
    <w:p w:rsidR="00C25B70" w:rsidRDefault="00C25B70" w:rsidP="004713DF">
      <w:pPr>
        <w:spacing w:after="0" w:line="240" w:lineRule="auto"/>
        <w:jc w:val="center"/>
        <w:rPr>
          <w:rFonts w:ascii="Times New Roman" w:eastAsia="Times New Roman" w:hAnsi="Times New Roman" w:cs="Times New Roman"/>
          <w:sz w:val="28"/>
          <w:szCs w:val="28"/>
          <w:bdr w:val="none" w:sz="0" w:space="0" w:color="auto" w:frame="1"/>
          <w:lang w:val="ru-RU" w:eastAsia="ru-RU"/>
        </w:rPr>
      </w:pPr>
    </w:p>
    <w:p w:rsidR="00AF1ADB" w:rsidRPr="00CA50B8" w:rsidRDefault="00AF1ADB" w:rsidP="00CA50B8">
      <w:pPr>
        <w:spacing w:after="0" w:line="240" w:lineRule="auto"/>
        <w:rPr>
          <w:rFonts w:ascii="Times New Roman" w:eastAsia="Times New Roman" w:hAnsi="Times New Roman" w:cs="Times New Roman"/>
          <w:sz w:val="24"/>
          <w:szCs w:val="24"/>
          <w:lang w:val="ru-RU" w:eastAsia="ru-RU"/>
        </w:rPr>
      </w:pPr>
    </w:p>
    <w:p w:rsidR="004713DF" w:rsidRPr="00C623AA" w:rsidRDefault="004713DF" w:rsidP="004713DF">
      <w:pPr>
        <w:spacing w:after="0" w:line="240" w:lineRule="auto"/>
        <w:jc w:val="center"/>
        <w:rPr>
          <w:rFonts w:ascii="Times New Roman" w:eastAsia="Times New Roman" w:hAnsi="Times New Roman" w:cs="Times New Roman"/>
          <w:sz w:val="28"/>
          <w:szCs w:val="28"/>
          <w:lang w:val="ru-RU" w:eastAsia="ru-RU"/>
        </w:rPr>
      </w:pPr>
      <w:r w:rsidRPr="00C623AA">
        <w:rPr>
          <w:rFonts w:ascii="Times New Roman" w:eastAsia="Times New Roman" w:hAnsi="Times New Roman" w:cs="Times New Roman"/>
          <w:b/>
          <w:bCs/>
          <w:sz w:val="28"/>
          <w:szCs w:val="28"/>
          <w:bdr w:val="none" w:sz="0" w:space="0" w:color="auto" w:frame="1"/>
          <w:lang w:val="hr-HR" w:eastAsia="ru-RU"/>
        </w:rPr>
        <w:t>ПАСПОРТ</w:t>
      </w:r>
    </w:p>
    <w:p w:rsidR="00C623AA" w:rsidRPr="00C623AA" w:rsidRDefault="004713DF" w:rsidP="00C623AA">
      <w:pPr>
        <w:spacing w:after="0" w:line="240" w:lineRule="auto"/>
        <w:jc w:val="center"/>
        <w:rPr>
          <w:rFonts w:ascii="Times New Roman" w:eastAsia="Times New Roman" w:hAnsi="Times New Roman" w:cs="Times New Roman"/>
          <w:b/>
          <w:bCs/>
          <w:sz w:val="28"/>
          <w:szCs w:val="28"/>
          <w:bdr w:val="none" w:sz="0" w:space="0" w:color="auto" w:frame="1"/>
          <w:lang w:val="ru-RU" w:eastAsia="ru-RU"/>
        </w:rPr>
      </w:pPr>
      <w:r w:rsidRPr="00C623AA">
        <w:rPr>
          <w:rFonts w:ascii="Times New Roman" w:eastAsia="Times New Roman" w:hAnsi="Times New Roman" w:cs="Times New Roman"/>
          <w:b/>
          <w:bCs/>
          <w:sz w:val="28"/>
          <w:szCs w:val="28"/>
          <w:bdr w:val="none" w:sz="0" w:space="0" w:color="auto" w:frame="1"/>
          <w:lang w:val="ru-RU" w:eastAsia="ru-RU"/>
        </w:rPr>
        <w:t> Програми </w:t>
      </w:r>
      <w:r w:rsidR="00C623AA" w:rsidRPr="00C623AA">
        <w:rPr>
          <w:rFonts w:ascii="Times New Roman" w:eastAsia="Times New Roman" w:hAnsi="Times New Roman" w:cs="Times New Roman"/>
          <w:b/>
          <w:bCs/>
          <w:sz w:val="28"/>
          <w:szCs w:val="28"/>
          <w:bdr w:val="none" w:sz="0" w:space="0" w:color="auto" w:frame="1"/>
          <w:lang w:val="ru-RU" w:eastAsia="ru-RU"/>
        </w:rPr>
        <w:t>підтримки розвитку комунальної установи</w:t>
      </w:r>
    </w:p>
    <w:p w:rsidR="00C623AA" w:rsidRPr="00C623AA" w:rsidRDefault="00C623AA" w:rsidP="00C623AA">
      <w:pPr>
        <w:spacing w:after="0" w:line="240" w:lineRule="auto"/>
        <w:jc w:val="center"/>
        <w:rPr>
          <w:rFonts w:ascii="Times New Roman" w:eastAsia="Times New Roman" w:hAnsi="Times New Roman" w:cs="Times New Roman"/>
          <w:b/>
          <w:bCs/>
          <w:sz w:val="28"/>
          <w:szCs w:val="28"/>
          <w:bdr w:val="none" w:sz="0" w:space="0" w:color="auto" w:frame="1"/>
          <w:lang w:val="ru-RU" w:eastAsia="ru-RU"/>
        </w:rPr>
      </w:pPr>
      <w:r w:rsidRPr="00C623AA">
        <w:rPr>
          <w:rFonts w:ascii="Times New Roman" w:eastAsia="Times New Roman" w:hAnsi="Times New Roman" w:cs="Times New Roman"/>
          <w:b/>
          <w:bCs/>
          <w:sz w:val="28"/>
          <w:szCs w:val="28"/>
          <w:bdr w:val="none" w:sz="0" w:space="0" w:color="auto" w:frame="1"/>
          <w:lang w:val="ru-RU" w:eastAsia="ru-RU"/>
        </w:rPr>
        <w:t xml:space="preserve"> «Рогатинський трудовий архів» </w:t>
      </w:r>
    </w:p>
    <w:p w:rsidR="00C623AA" w:rsidRPr="00C623AA" w:rsidRDefault="00C623AA" w:rsidP="00C623AA">
      <w:pPr>
        <w:spacing w:after="0" w:line="240" w:lineRule="auto"/>
        <w:jc w:val="center"/>
        <w:rPr>
          <w:rFonts w:ascii="Times New Roman" w:eastAsia="Times New Roman" w:hAnsi="Times New Roman" w:cs="Times New Roman"/>
          <w:b/>
          <w:bCs/>
          <w:sz w:val="28"/>
          <w:szCs w:val="28"/>
          <w:bdr w:val="none" w:sz="0" w:space="0" w:color="auto" w:frame="1"/>
          <w:lang w:val="ru-RU" w:eastAsia="ru-RU"/>
        </w:rPr>
      </w:pPr>
      <w:r w:rsidRPr="00C623AA">
        <w:rPr>
          <w:rFonts w:ascii="Times New Roman" w:eastAsia="Times New Roman" w:hAnsi="Times New Roman" w:cs="Times New Roman"/>
          <w:b/>
          <w:bCs/>
          <w:sz w:val="28"/>
          <w:szCs w:val="28"/>
          <w:bdr w:val="none" w:sz="0" w:space="0" w:color="auto" w:frame="1"/>
          <w:lang w:val="ru-RU" w:eastAsia="ru-RU"/>
        </w:rPr>
        <w:t>виконавчого комітету Рогатинської міської ради</w:t>
      </w:r>
    </w:p>
    <w:p w:rsidR="004713DF" w:rsidRDefault="00992DCC" w:rsidP="00C623AA">
      <w:pPr>
        <w:spacing w:after="0" w:line="240" w:lineRule="auto"/>
        <w:jc w:val="center"/>
        <w:rPr>
          <w:rFonts w:ascii="Times New Roman" w:eastAsia="Times New Roman" w:hAnsi="Times New Roman" w:cs="Times New Roman"/>
          <w:b/>
          <w:bCs/>
          <w:sz w:val="28"/>
          <w:szCs w:val="28"/>
          <w:bdr w:val="none" w:sz="0" w:space="0" w:color="auto" w:frame="1"/>
          <w:lang w:val="ru-RU" w:eastAsia="ru-RU"/>
        </w:rPr>
      </w:pPr>
      <w:r>
        <w:rPr>
          <w:rFonts w:ascii="Times New Roman" w:eastAsia="Times New Roman" w:hAnsi="Times New Roman" w:cs="Times New Roman"/>
          <w:b/>
          <w:bCs/>
          <w:sz w:val="28"/>
          <w:szCs w:val="28"/>
          <w:bdr w:val="none" w:sz="0" w:space="0" w:color="auto" w:frame="1"/>
          <w:lang w:val="ru-RU" w:eastAsia="ru-RU"/>
        </w:rPr>
        <w:t>на 202</w:t>
      </w:r>
      <w:r w:rsidR="00606E46">
        <w:rPr>
          <w:rFonts w:ascii="Times New Roman" w:eastAsia="Times New Roman" w:hAnsi="Times New Roman" w:cs="Times New Roman"/>
          <w:b/>
          <w:bCs/>
          <w:sz w:val="28"/>
          <w:szCs w:val="28"/>
          <w:bdr w:val="none" w:sz="0" w:space="0" w:color="auto" w:frame="1"/>
          <w:lang w:eastAsia="ru-RU"/>
        </w:rPr>
        <w:t>3</w:t>
      </w:r>
      <w:r w:rsidR="00C61D3A">
        <w:rPr>
          <w:rFonts w:ascii="Times New Roman" w:eastAsia="Times New Roman" w:hAnsi="Times New Roman" w:cs="Times New Roman"/>
          <w:b/>
          <w:bCs/>
          <w:sz w:val="28"/>
          <w:szCs w:val="28"/>
          <w:bdr w:val="none" w:sz="0" w:space="0" w:color="auto" w:frame="1"/>
          <w:lang w:eastAsia="ru-RU"/>
        </w:rPr>
        <w:t xml:space="preserve"> – 2025 </w:t>
      </w:r>
      <w:r w:rsidR="00C623AA" w:rsidRPr="00C623AA">
        <w:rPr>
          <w:rFonts w:ascii="Times New Roman" w:eastAsia="Times New Roman" w:hAnsi="Times New Roman" w:cs="Times New Roman"/>
          <w:b/>
          <w:bCs/>
          <w:sz w:val="28"/>
          <w:szCs w:val="28"/>
          <w:bdr w:val="none" w:sz="0" w:space="0" w:color="auto" w:frame="1"/>
          <w:lang w:val="ru-RU" w:eastAsia="ru-RU"/>
        </w:rPr>
        <w:t>р</w:t>
      </w:r>
      <w:r w:rsidR="00C61D3A">
        <w:rPr>
          <w:rFonts w:ascii="Times New Roman" w:eastAsia="Times New Roman" w:hAnsi="Times New Roman" w:cs="Times New Roman"/>
          <w:b/>
          <w:bCs/>
          <w:sz w:val="28"/>
          <w:szCs w:val="28"/>
          <w:bdr w:val="none" w:sz="0" w:space="0" w:color="auto" w:frame="1"/>
          <w:lang w:val="ru-RU" w:eastAsia="ru-RU"/>
        </w:rPr>
        <w:t>о</w:t>
      </w:r>
      <w:r w:rsidR="00C623AA" w:rsidRPr="00C623AA">
        <w:rPr>
          <w:rFonts w:ascii="Times New Roman" w:eastAsia="Times New Roman" w:hAnsi="Times New Roman" w:cs="Times New Roman"/>
          <w:b/>
          <w:bCs/>
          <w:sz w:val="28"/>
          <w:szCs w:val="28"/>
          <w:bdr w:val="none" w:sz="0" w:space="0" w:color="auto" w:frame="1"/>
          <w:lang w:val="ru-RU" w:eastAsia="ru-RU"/>
        </w:rPr>
        <w:t>к</w:t>
      </w:r>
      <w:r w:rsidR="00C61D3A">
        <w:rPr>
          <w:rFonts w:ascii="Times New Roman" w:eastAsia="Times New Roman" w:hAnsi="Times New Roman" w:cs="Times New Roman"/>
          <w:b/>
          <w:bCs/>
          <w:sz w:val="28"/>
          <w:szCs w:val="28"/>
          <w:bdr w:val="none" w:sz="0" w:space="0" w:color="auto" w:frame="1"/>
          <w:lang w:val="ru-RU" w:eastAsia="ru-RU"/>
        </w:rPr>
        <w:t>и</w:t>
      </w:r>
    </w:p>
    <w:p w:rsidR="00C623AA" w:rsidRPr="00C623AA" w:rsidRDefault="00C623AA" w:rsidP="00C623AA">
      <w:pPr>
        <w:spacing w:after="0" w:line="240" w:lineRule="auto"/>
        <w:jc w:val="center"/>
        <w:rPr>
          <w:rFonts w:ascii="Times New Roman" w:eastAsia="Times New Roman" w:hAnsi="Times New Roman" w:cs="Times New Roman"/>
          <w:sz w:val="28"/>
          <w:szCs w:val="28"/>
          <w:lang w:val="ru-RU" w:eastAsia="ru-RU"/>
        </w:rPr>
      </w:pPr>
    </w:p>
    <w:tbl>
      <w:tblPr>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800"/>
        <w:gridCol w:w="3999"/>
        <w:gridCol w:w="4899"/>
      </w:tblGrid>
      <w:tr w:rsidR="004713DF" w:rsidRPr="004713DF" w:rsidTr="004713DF">
        <w:trPr>
          <w:jc w:val="center"/>
        </w:trPr>
        <w:tc>
          <w:tcPr>
            <w:tcW w:w="400" w:type="pct"/>
            <w:tcBorders>
              <w:top w:val="single" w:sz="8" w:space="0" w:color="auto"/>
              <w:left w:val="single" w:sz="8" w:space="0" w:color="auto"/>
              <w:bottom w:val="single" w:sz="8" w:space="0" w:color="auto"/>
              <w:right w:val="single" w:sz="8" w:space="0" w:color="auto"/>
            </w:tcBorders>
            <w:shd w:val="clear" w:color="auto" w:fill="auto"/>
            <w:tcMar>
              <w:top w:w="30" w:type="dxa"/>
              <w:left w:w="30" w:type="dxa"/>
              <w:bottom w:w="30" w:type="dxa"/>
              <w:right w:w="30" w:type="dxa"/>
            </w:tcMar>
            <w:hideMark/>
          </w:tcPr>
          <w:p w:rsidR="004713DF" w:rsidRPr="004713DF" w:rsidRDefault="004713DF" w:rsidP="004713DF">
            <w:pPr>
              <w:spacing w:after="0" w:line="240" w:lineRule="auto"/>
              <w:rPr>
                <w:rFonts w:ascii="Times New Roman" w:eastAsia="Times New Roman" w:hAnsi="Times New Roman" w:cs="Times New Roman"/>
                <w:sz w:val="24"/>
                <w:szCs w:val="24"/>
                <w:lang w:val="ru-RU" w:eastAsia="ru-RU"/>
              </w:rPr>
            </w:pPr>
            <w:r w:rsidRPr="004713DF">
              <w:rPr>
                <w:rFonts w:ascii="Times New Roman" w:eastAsia="Times New Roman" w:hAnsi="Times New Roman" w:cs="Times New Roman"/>
                <w:sz w:val="24"/>
                <w:szCs w:val="24"/>
                <w:bdr w:val="none" w:sz="0" w:space="0" w:color="auto" w:frame="1"/>
                <w:lang w:val="ru-RU" w:eastAsia="ru-RU"/>
              </w:rPr>
              <w:t>1. </w:t>
            </w:r>
          </w:p>
        </w:tc>
        <w:tc>
          <w:tcPr>
            <w:tcW w:w="2000" w:type="pct"/>
            <w:tcBorders>
              <w:top w:val="single" w:sz="8" w:space="0" w:color="auto"/>
              <w:left w:val="single" w:sz="8" w:space="0" w:color="auto"/>
              <w:bottom w:val="single" w:sz="8" w:space="0" w:color="auto"/>
              <w:right w:val="single" w:sz="8" w:space="0" w:color="auto"/>
            </w:tcBorders>
            <w:shd w:val="clear" w:color="auto" w:fill="auto"/>
            <w:tcMar>
              <w:top w:w="30" w:type="dxa"/>
              <w:left w:w="30" w:type="dxa"/>
              <w:bottom w:w="30" w:type="dxa"/>
              <w:right w:w="30" w:type="dxa"/>
            </w:tcMar>
            <w:hideMark/>
          </w:tcPr>
          <w:p w:rsidR="004713DF" w:rsidRPr="004713DF" w:rsidRDefault="004713DF" w:rsidP="004713DF">
            <w:pPr>
              <w:spacing w:after="0" w:line="240" w:lineRule="auto"/>
              <w:rPr>
                <w:rFonts w:ascii="Times New Roman" w:eastAsia="Times New Roman" w:hAnsi="Times New Roman" w:cs="Times New Roman"/>
                <w:sz w:val="24"/>
                <w:szCs w:val="24"/>
                <w:lang w:val="ru-RU" w:eastAsia="ru-RU"/>
              </w:rPr>
            </w:pPr>
            <w:r w:rsidRPr="004713DF">
              <w:rPr>
                <w:rFonts w:ascii="Times New Roman" w:eastAsia="Times New Roman" w:hAnsi="Times New Roman" w:cs="Times New Roman"/>
                <w:sz w:val="28"/>
                <w:szCs w:val="28"/>
                <w:bdr w:val="none" w:sz="0" w:space="0" w:color="auto" w:frame="1"/>
                <w:lang w:val="ru-RU" w:eastAsia="ru-RU"/>
              </w:rPr>
              <w:t>Ініціатор розроблення програми </w:t>
            </w:r>
          </w:p>
        </w:tc>
        <w:tc>
          <w:tcPr>
            <w:tcW w:w="2450" w:type="pct"/>
            <w:tcBorders>
              <w:top w:val="single" w:sz="8" w:space="0" w:color="auto"/>
              <w:left w:val="single" w:sz="8" w:space="0" w:color="auto"/>
              <w:bottom w:val="single" w:sz="8" w:space="0" w:color="auto"/>
              <w:right w:val="single" w:sz="8" w:space="0" w:color="auto"/>
            </w:tcBorders>
            <w:shd w:val="clear" w:color="auto" w:fill="auto"/>
            <w:tcMar>
              <w:top w:w="30" w:type="dxa"/>
              <w:left w:w="30" w:type="dxa"/>
              <w:bottom w:w="30" w:type="dxa"/>
              <w:right w:w="30" w:type="dxa"/>
            </w:tcMar>
            <w:hideMark/>
          </w:tcPr>
          <w:p w:rsidR="00C623AA" w:rsidRDefault="009240FA" w:rsidP="00C623AA">
            <w:pPr>
              <w:spacing w:after="0" w:line="240" w:lineRule="auto"/>
              <w:rPr>
                <w:rFonts w:ascii="Times New Roman" w:eastAsia="Times New Roman" w:hAnsi="Times New Roman" w:cs="Times New Roman"/>
                <w:sz w:val="28"/>
                <w:szCs w:val="28"/>
                <w:bdr w:val="none" w:sz="0" w:space="0" w:color="auto" w:frame="1"/>
                <w:lang w:val="ru-RU" w:eastAsia="ru-RU"/>
              </w:rPr>
            </w:pPr>
            <w:r>
              <w:rPr>
                <w:rFonts w:ascii="Times New Roman" w:eastAsia="Times New Roman" w:hAnsi="Times New Roman" w:cs="Times New Roman"/>
                <w:sz w:val="28"/>
                <w:szCs w:val="28"/>
                <w:bdr w:val="none" w:sz="0" w:space="0" w:color="auto" w:frame="1"/>
                <w:lang w:val="ru-RU" w:eastAsia="ru-RU"/>
              </w:rPr>
              <w:t xml:space="preserve">Комунальна установа </w:t>
            </w:r>
          </w:p>
          <w:p w:rsidR="004713DF" w:rsidRPr="004713DF" w:rsidRDefault="004713DF" w:rsidP="00C623AA">
            <w:pPr>
              <w:spacing w:after="0" w:line="240" w:lineRule="auto"/>
              <w:rPr>
                <w:rFonts w:ascii="Times New Roman" w:eastAsia="Times New Roman" w:hAnsi="Times New Roman" w:cs="Times New Roman"/>
                <w:sz w:val="24"/>
                <w:szCs w:val="24"/>
                <w:lang w:val="ru-RU" w:eastAsia="ru-RU"/>
              </w:rPr>
            </w:pPr>
            <w:r w:rsidRPr="004713DF">
              <w:rPr>
                <w:rFonts w:ascii="Times New Roman" w:eastAsia="Times New Roman" w:hAnsi="Times New Roman" w:cs="Times New Roman"/>
                <w:sz w:val="28"/>
                <w:szCs w:val="28"/>
                <w:bdr w:val="none" w:sz="0" w:space="0" w:color="auto" w:frame="1"/>
                <w:lang w:val="ru-RU" w:eastAsia="ru-RU"/>
              </w:rPr>
              <w:t>«</w:t>
            </w:r>
            <w:r w:rsidR="009240FA">
              <w:rPr>
                <w:rFonts w:ascii="Times New Roman" w:eastAsia="Times New Roman" w:hAnsi="Times New Roman" w:cs="Times New Roman"/>
                <w:sz w:val="28"/>
                <w:szCs w:val="28"/>
                <w:bdr w:val="none" w:sz="0" w:space="0" w:color="auto" w:frame="1"/>
                <w:lang w:val="ru-RU" w:eastAsia="ru-RU"/>
              </w:rPr>
              <w:t>Рогатинський т</w:t>
            </w:r>
            <w:r w:rsidRPr="004713DF">
              <w:rPr>
                <w:rFonts w:ascii="Times New Roman" w:eastAsia="Times New Roman" w:hAnsi="Times New Roman" w:cs="Times New Roman"/>
                <w:sz w:val="28"/>
                <w:szCs w:val="28"/>
                <w:bdr w:val="none" w:sz="0" w:space="0" w:color="auto" w:frame="1"/>
                <w:lang w:val="ru-RU" w:eastAsia="ru-RU"/>
              </w:rPr>
              <w:t>рудовий архів»</w:t>
            </w:r>
          </w:p>
        </w:tc>
      </w:tr>
      <w:tr w:rsidR="004713DF" w:rsidRPr="004713DF" w:rsidTr="004713DF">
        <w:trPr>
          <w:jc w:val="center"/>
        </w:trPr>
        <w:tc>
          <w:tcPr>
            <w:tcW w:w="400" w:type="pct"/>
            <w:tcBorders>
              <w:top w:val="single" w:sz="8" w:space="0" w:color="auto"/>
              <w:left w:val="single" w:sz="8" w:space="0" w:color="auto"/>
              <w:bottom w:val="single" w:sz="8" w:space="0" w:color="auto"/>
              <w:right w:val="single" w:sz="8" w:space="0" w:color="auto"/>
            </w:tcBorders>
            <w:shd w:val="clear" w:color="auto" w:fill="auto"/>
            <w:tcMar>
              <w:top w:w="30" w:type="dxa"/>
              <w:left w:w="30" w:type="dxa"/>
              <w:bottom w:w="30" w:type="dxa"/>
              <w:right w:w="30" w:type="dxa"/>
            </w:tcMar>
            <w:hideMark/>
          </w:tcPr>
          <w:p w:rsidR="004713DF" w:rsidRPr="004713DF" w:rsidRDefault="004713DF" w:rsidP="004713DF">
            <w:pPr>
              <w:spacing w:after="0" w:line="240" w:lineRule="auto"/>
              <w:jc w:val="center"/>
              <w:rPr>
                <w:rFonts w:ascii="Times New Roman" w:eastAsia="Times New Roman" w:hAnsi="Times New Roman" w:cs="Times New Roman"/>
                <w:sz w:val="24"/>
                <w:szCs w:val="24"/>
                <w:lang w:val="ru-RU" w:eastAsia="ru-RU"/>
              </w:rPr>
            </w:pPr>
            <w:r w:rsidRPr="004713DF">
              <w:rPr>
                <w:rFonts w:ascii="Times New Roman" w:eastAsia="Times New Roman" w:hAnsi="Times New Roman" w:cs="Times New Roman"/>
                <w:sz w:val="28"/>
                <w:szCs w:val="28"/>
                <w:bdr w:val="none" w:sz="0" w:space="0" w:color="auto" w:frame="1"/>
                <w:lang w:val="ru-RU" w:eastAsia="ru-RU"/>
              </w:rPr>
              <w:t>2. </w:t>
            </w:r>
          </w:p>
        </w:tc>
        <w:tc>
          <w:tcPr>
            <w:tcW w:w="2000" w:type="pct"/>
            <w:tcBorders>
              <w:top w:val="single" w:sz="8" w:space="0" w:color="auto"/>
              <w:left w:val="single" w:sz="8" w:space="0" w:color="auto"/>
              <w:bottom w:val="single" w:sz="8" w:space="0" w:color="auto"/>
              <w:right w:val="single" w:sz="8" w:space="0" w:color="auto"/>
            </w:tcBorders>
            <w:shd w:val="clear" w:color="auto" w:fill="auto"/>
            <w:tcMar>
              <w:top w:w="30" w:type="dxa"/>
              <w:left w:w="30" w:type="dxa"/>
              <w:bottom w:w="30" w:type="dxa"/>
              <w:right w:w="30" w:type="dxa"/>
            </w:tcMar>
            <w:hideMark/>
          </w:tcPr>
          <w:p w:rsidR="004713DF" w:rsidRPr="004713DF" w:rsidRDefault="00CA50B8" w:rsidP="004713DF">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8"/>
                <w:szCs w:val="28"/>
                <w:bdr w:val="none" w:sz="0" w:space="0" w:color="auto" w:frame="1"/>
                <w:lang w:val="ru-RU" w:eastAsia="ru-RU"/>
              </w:rPr>
              <w:t>Нормативно-правова база</w:t>
            </w:r>
          </w:p>
        </w:tc>
        <w:tc>
          <w:tcPr>
            <w:tcW w:w="2450" w:type="pct"/>
            <w:tcBorders>
              <w:top w:val="single" w:sz="8" w:space="0" w:color="auto"/>
              <w:left w:val="single" w:sz="8" w:space="0" w:color="auto"/>
              <w:bottom w:val="single" w:sz="8" w:space="0" w:color="auto"/>
              <w:right w:val="single" w:sz="8" w:space="0" w:color="auto"/>
            </w:tcBorders>
            <w:shd w:val="clear" w:color="auto" w:fill="auto"/>
            <w:tcMar>
              <w:top w:w="30" w:type="dxa"/>
              <w:left w:w="30" w:type="dxa"/>
              <w:bottom w:w="30" w:type="dxa"/>
              <w:right w:w="30" w:type="dxa"/>
            </w:tcMar>
            <w:hideMark/>
          </w:tcPr>
          <w:p w:rsidR="004713DF" w:rsidRPr="004713DF" w:rsidRDefault="004713DF" w:rsidP="004713DF">
            <w:pPr>
              <w:spacing w:after="0" w:line="240" w:lineRule="auto"/>
              <w:rPr>
                <w:rFonts w:ascii="Times New Roman" w:eastAsia="Times New Roman" w:hAnsi="Times New Roman" w:cs="Times New Roman"/>
                <w:sz w:val="24"/>
                <w:szCs w:val="24"/>
                <w:lang w:val="ru-RU" w:eastAsia="ru-RU"/>
              </w:rPr>
            </w:pPr>
            <w:r w:rsidRPr="004713DF">
              <w:rPr>
                <w:rFonts w:ascii="Times New Roman" w:eastAsia="Times New Roman" w:hAnsi="Times New Roman" w:cs="Times New Roman"/>
                <w:sz w:val="28"/>
                <w:szCs w:val="28"/>
                <w:bdr w:val="none" w:sz="0" w:space="0" w:color="auto" w:frame="1"/>
                <w:lang w:val="ru-RU" w:eastAsia="ru-RU"/>
              </w:rPr>
              <w:t> Закон України «Про місцеве самоврядування в Україні», Закон України «Про Національний архівний фонд та архівні установи»</w:t>
            </w:r>
          </w:p>
        </w:tc>
      </w:tr>
      <w:tr w:rsidR="004713DF" w:rsidRPr="004713DF" w:rsidTr="004713DF">
        <w:trPr>
          <w:jc w:val="center"/>
        </w:trPr>
        <w:tc>
          <w:tcPr>
            <w:tcW w:w="400" w:type="pct"/>
            <w:tcBorders>
              <w:top w:val="single" w:sz="8" w:space="0" w:color="auto"/>
              <w:left w:val="single" w:sz="8" w:space="0" w:color="auto"/>
              <w:bottom w:val="single" w:sz="8" w:space="0" w:color="auto"/>
              <w:right w:val="single" w:sz="8" w:space="0" w:color="auto"/>
            </w:tcBorders>
            <w:shd w:val="clear" w:color="auto" w:fill="auto"/>
            <w:tcMar>
              <w:top w:w="30" w:type="dxa"/>
              <w:left w:w="30" w:type="dxa"/>
              <w:bottom w:w="30" w:type="dxa"/>
              <w:right w:w="30" w:type="dxa"/>
            </w:tcMar>
            <w:hideMark/>
          </w:tcPr>
          <w:p w:rsidR="004713DF" w:rsidRPr="004713DF" w:rsidRDefault="004713DF" w:rsidP="004713DF">
            <w:pPr>
              <w:spacing w:after="0" w:line="240" w:lineRule="auto"/>
              <w:jc w:val="center"/>
              <w:rPr>
                <w:rFonts w:ascii="Times New Roman" w:eastAsia="Times New Roman" w:hAnsi="Times New Roman" w:cs="Times New Roman"/>
                <w:sz w:val="24"/>
                <w:szCs w:val="24"/>
                <w:lang w:val="ru-RU" w:eastAsia="ru-RU"/>
              </w:rPr>
            </w:pPr>
            <w:r w:rsidRPr="004713DF">
              <w:rPr>
                <w:rFonts w:ascii="Times New Roman" w:eastAsia="Times New Roman" w:hAnsi="Times New Roman" w:cs="Times New Roman"/>
                <w:sz w:val="28"/>
                <w:szCs w:val="28"/>
                <w:bdr w:val="none" w:sz="0" w:space="0" w:color="auto" w:frame="1"/>
                <w:lang w:val="ru-RU" w:eastAsia="ru-RU"/>
              </w:rPr>
              <w:t>3. </w:t>
            </w:r>
          </w:p>
        </w:tc>
        <w:tc>
          <w:tcPr>
            <w:tcW w:w="2000" w:type="pct"/>
            <w:tcBorders>
              <w:top w:val="single" w:sz="8" w:space="0" w:color="auto"/>
              <w:left w:val="single" w:sz="8" w:space="0" w:color="auto"/>
              <w:bottom w:val="single" w:sz="8" w:space="0" w:color="auto"/>
              <w:right w:val="single" w:sz="8" w:space="0" w:color="auto"/>
            </w:tcBorders>
            <w:shd w:val="clear" w:color="auto" w:fill="auto"/>
            <w:tcMar>
              <w:top w:w="30" w:type="dxa"/>
              <w:left w:w="30" w:type="dxa"/>
              <w:bottom w:w="30" w:type="dxa"/>
              <w:right w:w="30" w:type="dxa"/>
            </w:tcMar>
            <w:hideMark/>
          </w:tcPr>
          <w:p w:rsidR="004713DF" w:rsidRPr="004713DF" w:rsidRDefault="004713DF" w:rsidP="004713DF">
            <w:pPr>
              <w:spacing w:after="0" w:line="240" w:lineRule="auto"/>
              <w:rPr>
                <w:rFonts w:ascii="Times New Roman" w:eastAsia="Times New Roman" w:hAnsi="Times New Roman" w:cs="Times New Roman"/>
                <w:sz w:val="24"/>
                <w:szCs w:val="24"/>
                <w:lang w:val="ru-RU" w:eastAsia="ru-RU"/>
              </w:rPr>
            </w:pPr>
            <w:r w:rsidRPr="004713DF">
              <w:rPr>
                <w:rFonts w:ascii="Times New Roman" w:eastAsia="Times New Roman" w:hAnsi="Times New Roman" w:cs="Times New Roman"/>
                <w:sz w:val="28"/>
                <w:szCs w:val="28"/>
                <w:bdr w:val="none" w:sz="0" w:space="0" w:color="auto" w:frame="1"/>
                <w:lang w:val="ru-RU" w:eastAsia="ru-RU"/>
              </w:rPr>
              <w:t>Розробник програми </w:t>
            </w:r>
          </w:p>
        </w:tc>
        <w:tc>
          <w:tcPr>
            <w:tcW w:w="2450" w:type="pct"/>
            <w:tcBorders>
              <w:top w:val="single" w:sz="8" w:space="0" w:color="auto"/>
              <w:left w:val="single" w:sz="8" w:space="0" w:color="auto"/>
              <w:bottom w:val="single" w:sz="8" w:space="0" w:color="auto"/>
              <w:right w:val="single" w:sz="8" w:space="0" w:color="auto"/>
            </w:tcBorders>
            <w:shd w:val="clear" w:color="auto" w:fill="auto"/>
            <w:tcMar>
              <w:top w:w="30" w:type="dxa"/>
              <w:left w:w="30" w:type="dxa"/>
              <w:bottom w:w="30" w:type="dxa"/>
              <w:right w:w="30" w:type="dxa"/>
            </w:tcMar>
            <w:hideMark/>
          </w:tcPr>
          <w:p w:rsidR="004713DF" w:rsidRPr="004713DF" w:rsidRDefault="009240FA" w:rsidP="00C623AA">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8"/>
                <w:szCs w:val="28"/>
                <w:bdr w:val="none" w:sz="0" w:space="0" w:color="auto" w:frame="1"/>
                <w:lang w:val="ru-RU" w:eastAsia="ru-RU"/>
              </w:rPr>
              <w:t>Комунальна установа «</w:t>
            </w:r>
            <w:r w:rsidR="004A7563">
              <w:rPr>
                <w:rFonts w:ascii="Times New Roman" w:eastAsia="Times New Roman" w:hAnsi="Times New Roman" w:cs="Times New Roman"/>
                <w:sz w:val="28"/>
                <w:szCs w:val="28"/>
                <w:bdr w:val="none" w:sz="0" w:space="0" w:color="auto" w:frame="1"/>
                <w:lang w:val="ru-RU" w:eastAsia="ru-RU"/>
              </w:rPr>
              <w:t>Рогатинський т</w:t>
            </w:r>
            <w:r w:rsidR="00C623AA">
              <w:rPr>
                <w:rFonts w:ascii="Times New Roman" w:eastAsia="Times New Roman" w:hAnsi="Times New Roman" w:cs="Times New Roman"/>
                <w:sz w:val="28"/>
                <w:szCs w:val="28"/>
                <w:bdr w:val="none" w:sz="0" w:space="0" w:color="auto" w:frame="1"/>
                <w:lang w:val="ru-RU" w:eastAsia="ru-RU"/>
              </w:rPr>
              <w:t>рудовий архів»</w:t>
            </w:r>
          </w:p>
        </w:tc>
      </w:tr>
      <w:tr w:rsidR="004713DF" w:rsidRPr="004713DF" w:rsidTr="004713DF">
        <w:trPr>
          <w:jc w:val="center"/>
        </w:trPr>
        <w:tc>
          <w:tcPr>
            <w:tcW w:w="400" w:type="pct"/>
            <w:tcBorders>
              <w:top w:val="single" w:sz="8" w:space="0" w:color="auto"/>
              <w:left w:val="single" w:sz="8" w:space="0" w:color="auto"/>
              <w:bottom w:val="single" w:sz="8" w:space="0" w:color="auto"/>
              <w:right w:val="single" w:sz="8" w:space="0" w:color="auto"/>
            </w:tcBorders>
            <w:shd w:val="clear" w:color="auto" w:fill="auto"/>
            <w:tcMar>
              <w:top w:w="30" w:type="dxa"/>
              <w:left w:w="30" w:type="dxa"/>
              <w:bottom w:w="30" w:type="dxa"/>
              <w:right w:w="30" w:type="dxa"/>
            </w:tcMar>
            <w:hideMark/>
          </w:tcPr>
          <w:p w:rsidR="004713DF" w:rsidRPr="004713DF" w:rsidRDefault="004713DF" w:rsidP="004713DF">
            <w:pPr>
              <w:spacing w:after="0" w:line="240" w:lineRule="auto"/>
              <w:jc w:val="center"/>
              <w:rPr>
                <w:rFonts w:ascii="Times New Roman" w:eastAsia="Times New Roman" w:hAnsi="Times New Roman" w:cs="Times New Roman"/>
                <w:sz w:val="24"/>
                <w:szCs w:val="24"/>
                <w:lang w:val="ru-RU" w:eastAsia="ru-RU"/>
              </w:rPr>
            </w:pPr>
            <w:r w:rsidRPr="004713DF">
              <w:rPr>
                <w:rFonts w:ascii="Times New Roman" w:eastAsia="Times New Roman" w:hAnsi="Times New Roman" w:cs="Times New Roman"/>
                <w:sz w:val="28"/>
                <w:szCs w:val="28"/>
                <w:bdr w:val="none" w:sz="0" w:space="0" w:color="auto" w:frame="1"/>
                <w:lang w:val="ru-RU" w:eastAsia="ru-RU"/>
              </w:rPr>
              <w:t>4. </w:t>
            </w:r>
          </w:p>
        </w:tc>
        <w:tc>
          <w:tcPr>
            <w:tcW w:w="2000" w:type="pct"/>
            <w:tcBorders>
              <w:top w:val="single" w:sz="8" w:space="0" w:color="auto"/>
              <w:left w:val="single" w:sz="8" w:space="0" w:color="auto"/>
              <w:bottom w:val="single" w:sz="8" w:space="0" w:color="auto"/>
              <w:right w:val="single" w:sz="8" w:space="0" w:color="auto"/>
            </w:tcBorders>
            <w:shd w:val="clear" w:color="auto" w:fill="auto"/>
            <w:tcMar>
              <w:top w:w="30" w:type="dxa"/>
              <w:left w:w="30" w:type="dxa"/>
              <w:bottom w:w="30" w:type="dxa"/>
              <w:right w:w="30" w:type="dxa"/>
            </w:tcMar>
            <w:hideMark/>
          </w:tcPr>
          <w:p w:rsidR="004713DF" w:rsidRPr="004713DF" w:rsidRDefault="004713DF" w:rsidP="004713DF">
            <w:pPr>
              <w:spacing w:after="0" w:line="240" w:lineRule="auto"/>
              <w:rPr>
                <w:rFonts w:ascii="Times New Roman" w:eastAsia="Times New Roman" w:hAnsi="Times New Roman" w:cs="Times New Roman"/>
                <w:sz w:val="24"/>
                <w:szCs w:val="24"/>
                <w:lang w:val="ru-RU" w:eastAsia="ru-RU"/>
              </w:rPr>
            </w:pPr>
            <w:r w:rsidRPr="004713DF">
              <w:rPr>
                <w:rFonts w:ascii="Times New Roman" w:eastAsia="Times New Roman" w:hAnsi="Times New Roman" w:cs="Times New Roman"/>
                <w:sz w:val="28"/>
                <w:szCs w:val="28"/>
                <w:bdr w:val="none" w:sz="0" w:space="0" w:color="auto" w:frame="1"/>
                <w:lang w:val="ru-RU" w:eastAsia="ru-RU"/>
              </w:rPr>
              <w:t>Відповідальний виконавець програми </w:t>
            </w:r>
          </w:p>
        </w:tc>
        <w:tc>
          <w:tcPr>
            <w:tcW w:w="2450" w:type="pct"/>
            <w:tcBorders>
              <w:top w:val="single" w:sz="8" w:space="0" w:color="auto"/>
              <w:left w:val="single" w:sz="8" w:space="0" w:color="auto"/>
              <w:bottom w:val="single" w:sz="8" w:space="0" w:color="auto"/>
              <w:right w:val="single" w:sz="8" w:space="0" w:color="auto"/>
            </w:tcBorders>
            <w:shd w:val="clear" w:color="auto" w:fill="auto"/>
            <w:tcMar>
              <w:top w:w="30" w:type="dxa"/>
              <w:left w:w="30" w:type="dxa"/>
              <w:bottom w:w="30" w:type="dxa"/>
              <w:right w:w="30" w:type="dxa"/>
            </w:tcMar>
            <w:hideMark/>
          </w:tcPr>
          <w:p w:rsidR="004713DF" w:rsidRPr="004713DF" w:rsidRDefault="004A7563" w:rsidP="00C623AA">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8"/>
                <w:szCs w:val="28"/>
                <w:bdr w:val="none" w:sz="0" w:space="0" w:color="auto" w:frame="1"/>
                <w:lang w:val="ru-RU" w:eastAsia="ru-RU"/>
              </w:rPr>
              <w:t>Комунальна установа</w:t>
            </w:r>
            <w:r w:rsidR="004713DF" w:rsidRPr="004713DF">
              <w:rPr>
                <w:rFonts w:ascii="Times New Roman" w:eastAsia="Times New Roman" w:hAnsi="Times New Roman" w:cs="Times New Roman"/>
                <w:sz w:val="28"/>
                <w:szCs w:val="28"/>
                <w:bdr w:val="none" w:sz="0" w:space="0" w:color="auto" w:frame="1"/>
                <w:lang w:val="ru-RU" w:eastAsia="ru-RU"/>
              </w:rPr>
              <w:t>«</w:t>
            </w:r>
            <w:r>
              <w:rPr>
                <w:rFonts w:ascii="Times New Roman" w:eastAsia="Times New Roman" w:hAnsi="Times New Roman" w:cs="Times New Roman"/>
                <w:sz w:val="28"/>
                <w:szCs w:val="28"/>
                <w:bdr w:val="none" w:sz="0" w:space="0" w:color="auto" w:frame="1"/>
                <w:lang w:val="ru-RU" w:eastAsia="ru-RU"/>
              </w:rPr>
              <w:t>Рогатинський т</w:t>
            </w:r>
            <w:r w:rsidR="004713DF" w:rsidRPr="004713DF">
              <w:rPr>
                <w:rFonts w:ascii="Times New Roman" w:eastAsia="Times New Roman" w:hAnsi="Times New Roman" w:cs="Times New Roman"/>
                <w:sz w:val="28"/>
                <w:szCs w:val="28"/>
                <w:bdr w:val="none" w:sz="0" w:space="0" w:color="auto" w:frame="1"/>
                <w:lang w:val="ru-RU" w:eastAsia="ru-RU"/>
              </w:rPr>
              <w:t>рудовий архів»</w:t>
            </w:r>
          </w:p>
        </w:tc>
      </w:tr>
      <w:tr w:rsidR="004713DF" w:rsidRPr="004713DF" w:rsidTr="00C623AA">
        <w:trPr>
          <w:trHeight w:val="1020"/>
          <w:jc w:val="center"/>
        </w:trPr>
        <w:tc>
          <w:tcPr>
            <w:tcW w:w="400" w:type="pct"/>
            <w:tcBorders>
              <w:top w:val="single" w:sz="8" w:space="0" w:color="auto"/>
              <w:left w:val="single" w:sz="8" w:space="0" w:color="auto"/>
              <w:bottom w:val="single" w:sz="8" w:space="0" w:color="auto"/>
              <w:right w:val="single" w:sz="8" w:space="0" w:color="auto"/>
            </w:tcBorders>
            <w:shd w:val="clear" w:color="auto" w:fill="auto"/>
            <w:tcMar>
              <w:top w:w="30" w:type="dxa"/>
              <w:left w:w="30" w:type="dxa"/>
              <w:bottom w:w="30" w:type="dxa"/>
              <w:right w:w="30" w:type="dxa"/>
            </w:tcMar>
            <w:hideMark/>
          </w:tcPr>
          <w:p w:rsidR="004713DF" w:rsidRPr="004713DF" w:rsidRDefault="004713DF" w:rsidP="004713DF">
            <w:pPr>
              <w:spacing w:after="0" w:line="240" w:lineRule="auto"/>
              <w:jc w:val="center"/>
              <w:rPr>
                <w:rFonts w:ascii="Times New Roman" w:eastAsia="Times New Roman" w:hAnsi="Times New Roman" w:cs="Times New Roman"/>
                <w:sz w:val="24"/>
                <w:szCs w:val="24"/>
                <w:lang w:val="ru-RU" w:eastAsia="ru-RU"/>
              </w:rPr>
            </w:pPr>
            <w:r w:rsidRPr="004713DF">
              <w:rPr>
                <w:rFonts w:ascii="Times New Roman" w:eastAsia="Times New Roman" w:hAnsi="Times New Roman" w:cs="Times New Roman"/>
                <w:sz w:val="28"/>
                <w:szCs w:val="28"/>
                <w:bdr w:val="none" w:sz="0" w:space="0" w:color="auto" w:frame="1"/>
                <w:lang w:val="ru-RU" w:eastAsia="ru-RU"/>
              </w:rPr>
              <w:t>5. </w:t>
            </w:r>
          </w:p>
        </w:tc>
        <w:tc>
          <w:tcPr>
            <w:tcW w:w="2000" w:type="pct"/>
            <w:tcBorders>
              <w:top w:val="single" w:sz="8" w:space="0" w:color="auto"/>
              <w:left w:val="single" w:sz="8" w:space="0" w:color="auto"/>
              <w:bottom w:val="single" w:sz="8" w:space="0" w:color="auto"/>
              <w:right w:val="single" w:sz="8" w:space="0" w:color="auto"/>
            </w:tcBorders>
            <w:shd w:val="clear" w:color="auto" w:fill="auto"/>
            <w:tcMar>
              <w:top w:w="30" w:type="dxa"/>
              <w:left w:w="30" w:type="dxa"/>
              <w:bottom w:w="30" w:type="dxa"/>
              <w:right w:w="30" w:type="dxa"/>
            </w:tcMar>
            <w:hideMark/>
          </w:tcPr>
          <w:p w:rsidR="004713DF" w:rsidRPr="004713DF" w:rsidRDefault="004713DF" w:rsidP="004713DF">
            <w:pPr>
              <w:spacing w:after="0" w:line="240" w:lineRule="auto"/>
              <w:rPr>
                <w:rFonts w:ascii="Times New Roman" w:eastAsia="Times New Roman" w:hAnsi="Times New Roman" w:cs="Times New Roman"/>
                <w:sz w:val="24"/>
                <w:szCs w:val="24"/>
                <w:lang w:val="ru-RU" w:eastAsia="ru-RU"/>
              </w:rPr>
            </w:pPr>
            <w:r w:rsidRPr="004713DF">
              <w:rPr>
                <w:rFonts w:ascii="Times New Roman" w:eastAsia="Times New Roman" w:hAnsi="Times New Roman" w:cs="Times New Roman"/>
                <w:sz w:val="28"/>
                <w:szCs w:val="28"/>
                <w:bdr w:val="none" w:sz="0" w:space="0" w:color="auto" w:frame="1"/>
                <w:lang w:val="ru-RU" w:eastAsia="ru-RU"/>
              </w:rPr>
              <w:t>Учасники програми </w:t>
            </w:r>
          </w:p>
        </w:tc>
        <w:tc>
          <w:tcPr>
            <w:tcW w:w="2450" w:type="pct"/>
            <w:tcBorders>
              <w:top w:val="single" w:sz="8" w:space="0" w:color="auto"/>
              <w:left w:val="single" w:sz="8" w:space="0" w:color="auto"/>
              <w:bottom w:val="single" w:sz="8" w:space="0" w:color="auto"/>
              <w:right w:val="single" w:sz="8" w:space="0" w:color="auto"/>
            </w:tcBorders>
            <w:shd w:val="clear" w:color="auto" w:fill="auto"/>
            <w:tcMar>
              <w:top w:w="30" w:type="dxa"/>
              <w:left w:w="30" w:type="dxa"/>
              <w:bottom w:w="30" w:type="dxa"/>
              <w:right w:w="30" w:type="dxa"/>
            </w:tcMar>
            <w:hideMark/>
          </w:tcPr>
          <w:p w:rsidR="00C623AA" w:rsidRDefault="004A7563" w:rsidP="00C623AA">
            <w:pPr>
              <w:spacing w:after="0" w:line="240" w:lineRule="auto"/>
              <w:rPr>
                <w:rFonts w:ascii="Times New Roman" w:eastAsia="Times New Roman" w:hAnsi="Times New Roman" w:cs="Times New Roman"/>
                <w:sz w:val="28"/>
                <w:szCs w:val="28"/>
                <w:bdr w:val="none" w:sz="0" w:space="0" w:color="auto" w:frame="1"/>
                <w:shd w:val="clear" w:color="auto" w:fill="FFFFFF"/>
                <w:lang w:val="ru-RU" w:eastAsia="ru-RU"/>
              </w:rPr>
            </w:pPr>
            <w:r>
              <w:rPr>
                <w:rFonts w:ascii="Times New Roman" w:eastAsia="Times New Roman" w:hAnsi="Times New Roman" w:cs="Times New Roman"/>
                <w:sz w:val="28"/>
                <w:szCs w:val="28"/>
                <w:bdr w:val="none" w:sz="0" w:space="0" w:color="auto" w:frame="1"/>
                <w:shd w:val="clear" w:color="auto" w:fill="FFFFFF"/>
                <w:lang w:val="ru-RU" w:eastAsia="ru-RU"/>
              </w:rPr>
              <w:t>Рогати</w:t>
            </w:r>
            <w:r w:rsidR="004713DF" w:rsidRPr="004713DF">
              <w:rPr>
                <w:rFonts w:ascii="Times New Roman" w:eastAsia="Times New Roman" w:hAnsi="Times New Roman" w:cs="Times New Roman"/>
                <w:sz w:val="28"/>
                <w:szCs w:val="28"/>
                <w:bdr w:val="none" w:sz="0" w:space="0" w:color="auto" w:frame="1"/>
                <w:shd w:val="clear" w:color="auto" w:fill="FFFFFF"/>
                <w:lang w:val="ru-RU" w:eastAsia="ru-RU"/>
              </w:rPr>
              <w:t>нська міська</w:t>
            </w:r>
            <w:r>
              <w:rPr>
                <w:rFonts w:ascii="Times New Roman" w:eastAsia="Times New Roman" w:hAnsi="Times New Roman" w:cs="Times New Roman"/>
                <w:sz w:val="28"/>
                <w:szCs w:val="28"/>
                <w:bdr w:val="none" w:sz="0" w:space="0" w:color="auto" w:frame="1"/>
                <w:shd w:val="clear" w:color="auto" w:fill="FFFFFF"/>
                <w:lang w:val="ru-RU" w:eastAsia="ru-RU"/>
              </w:rPr>
              <w:t xml:space="preserve"> рада, Комунальна установа</w:t>
            </w:r>
          </w:p>
          <w:p w:rsidR="004713DF" w:rsidRPr="004713DF" w:rsidRDefault="004713DF" w:rsidP="00C623AA">
            <w:pPr>
              <w:spacing w:after="0" w:line="240" w:lineRule="auto"/>
              <w:rPr>
                <w:rFonts w:ascii="Times New Roman" w:eastAsia="Times New Roman" w:hAnsi="Times New Roman" w:cs="Times New Roman"/>
                <w:sz w:val="24"/>
                <w:szCs w:val="24"/>
                <w:lang w:val="ru-RU" w:eastAsia="ru-RU"/>
              </w:rPr>
            </w:pPr>
            <w:r w:rsidRPr="004713DF">
              <w:rPr>
                <w:rFonts w:ascii="Times New Roman" w:eastAsia="Times New Roman" w:hAnsi="Times New Roman" w:cs="Times New Roman"/>
                <w:sz w:val="28"/>
                <w:szCs w:val="28"/>
                <w:bdr w:val="none" w:sz="0" w:space="0" w:color="auto" w:frame="1"/>
                <w:shd w:val="clear" w:color="auto" w:fill="FFFFFF"/>
                <w:lang w:val="ru-RU" w:eastAsia="ru-RU"/>
              </w:rPr>
              <w:t>«</w:t>
            </w:r>
            <w:r w:rsidR="004A7563">
              <w:rPr>
                <w:rFonts w:ascii="Times New Roman" w:eastAsia="Times New Roman" w:hAnsi="Times New Roman" w:cs="Times New Roman"/>
                <w:sz w:val="28"/>
                <w:szCs w:val="28"/>
                <w:bdr w:val="none" w:sz="0" w:space="0" w:color="auto" w:frame="1"/>
                <w:shd w:val="clear" w:color="auto" w:fill="FFFFFF"/>
                <w:lang w:val="ru-RU" w:eastAsia="ru-RU"/>
              </w:rPr>
              <w:t>Рогатинський т</w:t>
            </w:r>
            <w:r w:rsidRPr="004713DF">
              <w:rPr>
                <w:rFonts w:ascii="Times New Roman" w:eastAsia="Times New Roman" w:hAnsi="Times New Roman" w:cs="Times New Roman"/>
                <w:sz w:val="28"/>
                <w:szCs w:val="28"/>
                <w:bdr w:val="none" w:sz="0" w:space="0" w:color="auto" w:frame="1"/>
                <w:shd w:val="clear" w:color="auto" w:fill="FFFFFF"/>
                <w:lang w:val="ru-RU" w:eastAsia="ru-RU"/>
              </w:rPr>
              <w:t>рудовий архів»</w:t>
            </w:r>
          </w:p>
        </w:tc>
      </w:tr>
      <w:tr w:rsidR="004713DF" w:rsidRPr="004713DF" w:rsidTr="00C61D3A">
        <w:trPr>
          <w:trHeight w:val="390"/>
          <w:jc w:val="center"/>
        </w:trPr>
        <w:tc>
          <w:tcPr>
            <w:tcW w:w="400" w:type="pct"/>
            <w:tcBorders>
              <w:top w:val="single" w:sz="8" w:space="0" w:color="auto"/>
              <w:left w:val="single" w:sz="8" w:space="0" w:color="auto"/>
              <w:bottom w:val="single" w:sz="4" w:space="0" w:color="auto"/>
              <w:right w:val="single" w:sz="8" w:space="0" w:color="auto"/>
            </w:tcBorders>
            <w:shd w:val="clear" w:color="auto" w:fill="auto"/>
            <w:tcMar>
              <w:top w:w="30" w:type="dxa"/>
              <w:left w:w="30" w:type="dxa"/>
              <w:bottom w:w="30" w:type="dxa"/>
              <w:right w:w="30" w:type="dxa"/>
            </w:tcMar>
            <w:hideMark/>
          </w:tcPr>
          <w:p w:rsidR="004713DF" w:rsidRPr="004713DF" w:rsidRDefault="004713DF" w:rsidP="004713DF">
            <w:pPr>
              <w:spacing w:after="0" w:line="240" w:lineRule="auto"/>
              <w:jc w:val="center"/>
              <w:rPr>
                <w:rFonts w:ascii="Times New Roman" w:eastAsia="Times New Roman" w:hAnsi="Times New Roman" w:cs="Times New Roman"/>
                <w:sz w:val="24"/>
                <w:szCs w:val="24"/>
                <w:lang w:val="ru-RU" w:eastAsia="ru-RU"/>
              </w:rPr>
            </w:pPr>
            <w:r w:rsidRPr="004713DF">
              <w:rPr>
                <w:rFonts w:ascii="Times New Roman" w:eastAsia="Times New Roman" w:hAnsi="Times New Roman" w:cs="Times New Roman"/>
                <w:sz w:val="28"/>
                <w:szCs w:val="28"/>
                <w:bdr w:val="none" w:sz="0" w:space="0" w:color="auto" w:frame="1"/>
                <w:lang w:val="ru-RU" w:eastAsia="ru-RU"/>
              </w:rPr>
              <w:t>6. </w:t>
            </w:r>
          </w:p>
        </w:tc>
        <w:tc>
          <w:tcPr>
            <w:tcW w:w="2000" w:type="pct"/>
            <w:tcBorders>
              <w:top w:val="single" w:sz="8" w:space="0" w:color="auto"/>
              <w:left w:val="single" w:sz="8" w:space="0" w:color="auto"/>
              <w:bottom w:val="single" w:sz="4" w:space="0" w:color="auto"/>
              <w:right w:val="single" w:sz="8" w:space="0" w:color="auto"/>
            </w:tcBorders>
            <w:shd w:val="clear" w:color="auto" w:fill="auto"/>
            <w:tcMar>
              <w:top w:w="30" w:type="dxa"/>
              <w:left w:w="30" w:type="dxa"/>
              <w:bottom w:w="30" w:type="dxa"/>
              <w:right w:w="30" w:type="dxa"/>
            </w:tcMar>
            <w:hideMark/>
          </w:tcPr>
          <w:p w:rsidR="004713DF" w:rsidRPr="004713DF" w:rsidRDefault="004713DF" w:rsidP="004713DF">
            <w:pPr>
              <w:spacing w:after="0" w:line="240" w:lineRule="auto"/>
              <w:rPr>
                <w:rFonts w:ascii="Times New Roman" w:eastAsia="Times New Roman" w:hAnsi="Times New Roman" w:cs="Times New Roman"/>
                <w:sz w:val="24"/>
                <w:szCs w:val="24"/>
                <w:lang w:val="ru-RU" w:eastAsia="ru-RU"/>
              </w:rPr>
            </w:pPr>
            <w:r w:rsidRPr="004713DF">
              <w:rPr>
                <w:rFonts w:ascii="Times New Roman" w:eastAsia="Times New Roman" w:hAnsi="Times New Roman" w:cs="Times New Roman"/>
                <w:sz w:val="28"/>
                <w:szCs w:val="28"/>
                <w:bdr w:val="none" w:sz="0" w:space="0" w:color="auto" w:frame="1"/>
                <w:lang w:val="ru-RU" w:eastAsia="ru-RU"/>
              </w:rPr>
              <w:t xml:space="preserve">Термін </w:t>
            </w:r>
            <w:r w:rsidR="003F33F4">
              <w:rPr>
                <w:rFonts w:ascii="Times New Roman" w:eastAsia="Times New Roman" w:hAnsi="Times New Roman" w:cs="Times New Roman"/>
                <w:sz w:val="28"/>
                <w:szCs w:val="28"/>
                <w:bdr w:val="none" w:sz="0" w:space="0" w:color="auto" w:frame="1"/>
                <w:lang w:val="ru-RU" w:eastAsia="ru-RU"/>
              </w:rPr>
              <w:t>реалізації П</w:t>
            </w:r>
            <w:r w:rsidRPr="004713DF">
              <w:rPr>
                <w:rFonts w:ascii="Times New Roman" w:eastAsia="Times New Roman" w:hAnsi="Times New Roman" w:cs="Times New Roman"/>
                <w:sz w:val="28"/>
                <w:szCs w:val="28"/>
                <w:bdr w:val="none" w:sz="0" w:space="0" w:color="auto" w:frame="1"/>
                <w:lang w:val="ru-RU" w:eastAsia="ru-RU"/>
              </w:rPr>
              <w:t>рограми </w:t>
            </w:r>
          </w:p>
        </w:tc>
        <w:tc>
          <w:tcPr>
            <w:tcW w:w="2450" w:type="pct"/>
            <w:tcBorders>
              <w:top w:val="single" w:sz="8" w:space="0" w:color="auto"/>
              <w:left w:val="single" w:sz="8" w:space="0" w:color="auto"/>
              <w:bottom w:val="single" w:sz="4" w:space="0" w:color="auto"/>
              <w:right w:val="single" w:sz="8" w:space="0" w:color="auto"/>
            </w:tcBorders>
            <w:shd w:val="clear" w:color="auto" w:fill="auto"/>
            <w:tcMar>
              <w:top w:w="30" w:type="dxa"/>
              <w:left w:w="30" w:type="dxa"/>
              <w:bottom w:w="30" w:type="dxa"/>
              <w:right w:w="30" w:type="dxa"/>
            </w:tcMar>
            <w:hideMark/>
          </w:tcPr>
          <w:p w:rsidR="004713DF" w:rsidRPr="004713DF" w:rsidRDefault="004713DF" w:rsidP="00C61D3A">
            <w:pPr>
              <w:spacing w:after="0" w:line="240" w:lineRule="auto"/>
              <w:rPr>
                <w:rFonts w:ascii="Times New Roman" w:eastAsia="Times New Roman" w:hAnsi="Times New Roman" w:cs="Times New Roman"/>
                <w:sz w:val="24"/>
                <w:szCs w:val="24"/>
                <w:lang w:val="ru-RU" w:eastAsia="ru-RU"/>
              </w:rPr>
            </w:pPr>
            <w:r w:rsidRPr="004713DF">
              <w:rPr>
                <w:rFonts w:ascii="Times New Roman" w:eastAsia="Times New Roman" w:hAnsi="Times New Roman" w:cs="Times New Roman"/>
                <w:sz w:val="28"/>
                <w:szCs w:val="28"/>
                <w:bdr w:val="none" w:sz="0" w:space="0" w:color="auto" w:frame="1"/>
                <w:lang w:val="ru-RU" w:eastAsia="ru-RU"/>
              </w:rPr>
              <w:t>20</w:t>
            </w:r>
            <w:r w:rsidR="00992DCC">
              <w:rPr>
                <w:rFonts w:ascii="Times New Roman" w:eastAsia="Times New Roman" w:hAnsi="Times New Roman" w:cs="Times New Roman"/>
                <w:sz w:val="28"/>
                <w:szCs w:val="28"/>
                <w:bdr w:val="none" w:sz="0" w:space="0" w:color="auto" w:frame="1"/>
                <w:lang w:val="en-US" w:eastAsia="ru-RU"/>
              </w:rPr>
              <w:t>2</w:t>
            </w:r>
            <w:r w:rsidR="00606E46">
              <w:rPr>
                <w:rFonts w:ascii="Times New Roman" w:eastAsia="Times New Roman" w:hAnsi="Times New Roman" w:cs="Times New Roman"/>
                <w:sz w:val="28"/>
                <w:szCs w:val="28"/>
                <w:bdr w:val="none" w:sz="0" w:space="0" w:color="auto" w:frame="1"/>
                <w:lang w:eastAsia="ru-RU"/>
              </w:rPr>
              <w:t>3</w:t>
            </w:r>
            <w:r w:rsidR="00C61D3A">
              <w:rPr>
                <w:rFonts w:ascii="Times New Roman" w:eastAsia="Times New Roman" w:hAnsi="Times New Roman" w:cs="Times New Roman"/>
                <w:sz w:val="28"/>
                <w:szCs w:val="28"/>
                <w:bdr w:val="none" w:sz="0" w:space="0" w:color="auto" w:frame="1"/>
                <w:lang w:eastAsia="ru-RU"/>
              </w:rPr>
              <w:t xml:space="preserve"> -2025 </w:t>
            </w:r>
            <w:r w:rsidRPr="004713DF">
              <w:rPr>
                <w:rFonts w:ascii="Times New Roman" w:eastAsia="Times New Roman" w:hAnsi="Times New Roman" w:cs="Times New Roman"/>
                <w:sz w:val="28"/>
                <w:szCs w:val="28"/>
                <w:bdr w:val="none" w:sz="0" w:space="0" w:color="auto" w:frame="1"/>
                <w:lang w:val="ru-RU" w:eastAsia="ru-RU"/>
              </w:rPr>
              <w:t>р</w:t>
            </w:r>
            <w:r w:rsidR="00C61D3A">
              <w:rPr>
                <w:rFonts w:ascii="Times New Roman" w:eastAsia="Times New Roman" w:hAnsi="Times New Roman" w:cs="Times New Roman"/>
                <w:sz w:val="28"/>
                <w:szCs w:val="28"/>
                <w:bdr w:val="none" w:sz="0" w:space="0" w:color="auto" w:frame="1"/>
                <w:lang w:val="ru-RU" w:eastAsia="ru-RU"/>
              </w:rPr>
              <w:t>о</w:t>
            </w:r>
            <w:r w:rsidRPr="004713DF">
              <w:rPr>
                <w:rFonts w:ascii="Times New Roman" w:eastAsia="Times New Roman" w:hAnsi="Times New Roman" w:cs="Times New Roman"/>
                <w:sz w:val="28"/>
                <w:szCs w:val="28"/>
                <w:bdr w:val="none" w:sz="0" w:space="0" w:color="auto" w:frame="1"/>
                <w:lang w:val="ru-RU" w:eastAsia="ru-RU"/>
              </w:rPr>
              <w:t>к</w:t>
            </w:r>
            <w:r w:rsidR="00C61D3A">
              <w:rPr>
                <w:rFonts w:ascii="Times New Roman" w:eastAsia="Times New Roman" w:hAnsi="Times New Roman" w:cs="Times New Roman"/>
                <w:sz w:val="28"/>
                <w:szCs w:val="28"/>
                <w:bdr w:val="none" w:sz="0" w:space="0" w:color="auto" w:frame="1"/>
                <w:lang w:val="ru-RU" w:eastAsia="ru-RU"/>
              </w:rPr>
              <w:t>и</w:t>
            </w:r>
          </w:p>
        </w:tc>
      </w:tr>
      <w:tr w:rsidR="00C61D3A" w:rsidRPr="004713DF" w:rsidTr="00C61D3A">
        <w:trPr>
          <w:trHeight w:val="420"/>
          <w:jc w:val="center"/>
        </w:trPr>
        <w:tc>
          <w:tcPr>
            <w:tcW w:w="400" w:type="pct"/>
            <w:tcBorders>
              <w:top w:val="single" w:sz="4" w:space="0" w:color="auto"/>
              <w:left w:val="single" w:sz="8" w:space="0" w:color="auto"/>
              <w:bottom w:val="single" w:sz="8" w:space="0" w:color="auto"/>
              <w:right w:val="single" w:sz="8" w:space="0" w:color="auto"/>
            </w:tcBorders>
            <w:shd w:val="clear" w:color="auto" w:fill="auto"/>
            <w:tcMar>
              <w:top w:w="30" w:type="dxa"/>
              <w:left w:w="30" w:type="dxa"/>
              <w:bottom w:w="30" w:type="dxa"/>
              <w:right w:w="30" w:type="dxa"/>
            </w:tcMar>
          </w:tcPr>
          <w:p w:rsidR="00C61D3A" w:rsidRPr="004713DF" w:rsidRDefault="00C61D3A" w:rsidP="004713DF">
            <w:pPr>
              <w:spacing w:after="0" w:line="240" w:lineRule="auto"/>
              <w:jc w:val="center"/>
              <w:rPr>
                <w:rFonts w:ascii="Times New Roman" w:eastAsia="Times New Roman" w:hAnsi="Times New Roman" w:cs="Times New Roman"/>
                <w:sz w:val="28"/>
                <w:szCs w:val="28"/>
                <w:bdr w:val="none" w:sz="0" w:space="0" w:color="auto" w:frame="1"/>
                <w:lang w:val="ru-RU" w:eastAsia="ru-RU"/>
              </w:rPr>
            </w:pPr>
            <w:r>
              <w:rPr>
                <w:rFonts w:ascii="Times New Roman" w:eastAsia="Times New Roman" w:hAnsi="Times New Roman" w:cs="Times New Roman"/>
                <w:sz w:val="28"/>
                <w:szCs w:val="28"/>
                <w:bdr w:val="none" w:sz="0" w:space="0" w:color="auto" w:frame="1"/>
                <w:lang w:val="ru-RU" w:eastAsia="ru-RU"/>
              </w:rPr>
              <w:t>7.</w:t>
            </w:r>
          </w:p>
        </w:tc>
        <w:tc>
          <w:tcPr>
            <w:tcW w:w="2000" w:type="pct"/>
            <w:tcBorders>
              <w:top w:val="single" w:sz="4" w:space="0" w:color="auto"/>
              <w:left w:val="single" w:sz="8" w:space="0" w:color="auto"/>
              <w:bottom w:val="single" w:sz="8" w:space="0" w:color="auto"/>
              <w:right w:val="single" w:sz="8" w:space="0" w:color="auto"/>
            </w:tcBorders>
            <w:shd w:val="clear" w:color="auto" w:fill="auto"/>
            <w:tcMar>
              <w:top w:w="30" w:type="dxa"/>
              <w:left w:w="30" w:type="dxa"/>
              <w:bottom w:w="30" w:type="dxa"/>
              <w:right w:w="30" w:type="dxa"/>
            </w:tcMar>
          </w:tcPr>
          <w:p w:rsidR="00C61D3A" w:rsidRPr="004713DF" w:rsidRDefault="00C61D3A" w:rsidP="00C61D3A">
            <w:pPr>
              <w:spacing w:after="0" w:line="240" w:lineRule="auto"/>
              <w:rPr>
                <w:rFonts w:ascii="Times New Roman" w:eastAsia="Times New Roman" w:hAnsi="Times New Roman" w:cs="Times New Roman"/>
                <w:sz w:val="28"/>
                <w:szCs w:val="28"/>
                <w:bdr w:val="none" w:sz="0" w:space="0" w:color="auto" w:frame="1"/>
                <w:lang w:val="ru-RU" w:eastAsia="ru-RU"/>
              </w:rPr>
            </w:pPr>
            <w:r>
              <w:rPr>
                <w:rFonts w:ascii="Times New Roman" w:eastAsia="Times New Roman" w:hAnsi="Times New Roman" w:cs="Times New Roman"/>
                <w:sz w:val="28"/>
                <w:szCs w:val="28"/>
                <w:bdr w:val="none" w:sz="0" w:space="0" w:color="auto" w:frame="1"/>
                <w:lang w:val="ru-RU" w:eastAsia="ru-RU"/>
              </w:rPr>
              <w:t>Етапи виконання :</w:t>
            </w:r>
          </w:p>
        </w:tc>
        <w:tc>
          <w:tcPr>
            <w:tcW w:w="2450" w:type="pct"/>
            <w:tcBorders>
              <w:top w:val="single" w:sz="4" w:space="0" w:color="auto"/>
              <w:left w:val="single" w:sz="8" w:space="0" w:color="auto"/>
              <w:bottom w:val="single" w:sz="8" w:space="0" w:color="auto"/>
              <w:right w:val="single" w:sz="8" w:space="0" w:color="auto"/>
            </w:tcBorders>
            <w:shd w:val="clear" w:color="auto" w:fill="auto"/>
            <w:tcMar>
              <w:top w:w="30" w:type="dxa"/>
              <w:left w:w="30" w:type="dxa"/>
              <w:bottom w:w="30" w:type="dxa"/>
              <w:right w:w="30" w:type="dxa"/>
            </w:tcMar>
          </w:tcPr>
          <w:p w:rsidR="00C61D3A" w:rsidRPr="004713DF" w:rsidRDefault="00C61D3A" w:rsidP="00C61D3A">
            <w:pPr>
              <w:spacing w:after="0" w:line="240" w:lineRule="auto"/>
              <w:rPr>
                <w:rFonts w:ascii="Times New Roman" w:eastAsia="Times New Roman" w:hAnsi="Times New Roman" w:cs="Times New Roman"/>
                <w:sz w:val="28"/>
                <w:szCs w:val="28"/>
                <w:bdr w:val="none" w:sz="0" w:space="0" w:color="auto" w:frame="1"/>
                <w:lang w:val="ru-RU" w:eastAsia="ru-RU"/>
              </w:rPr>
            </w:pPr>
            <w:r>
              <w:rPr>
                <w:rFonts w:ascii="Times New Roman" w:eastAsia="Times New Roman" w:hAnsi="Times New Roman" w:cs="Times New Roman"/>
                <w:sz w:val="28"/>
                <w:szCs w:val="28"/>
                <w:bdr w:val="none" w:sz="0" w:space="0" w:color="auto" w:frame="1"/>
                <w:lang w:val="ru-RU" w:eastAsia="ru-RU"/>
              </w:rPr>
              <w:t>2023 р., 2024 р.,2025 р.</w:t>
            </w:r>
          </w:p>
        </w:tc>
      </w:tr>
      <w:tr w:rsidR="004713DF" w:rsidRPr="004713DF" w:rsidTr="004713DF">
        <w:trPr>
          <w:jc w:val="center"/>
        </w:trPr>
        <w:tc>
          <w:tcPr>
            <w:tcW w:w="400" w:type="pct"/>
            <w:tcBorders>
              <w:top w:val="single" w:sz="8" w:space="0" w:color="auto"/>
              <w:left w:val="single" w:sz="8" w:space="0" w:color="auto"/>
              <w:bottom w:val="single" w:sz="8" w:space="0" w:color="auto"/>
              <w:right w:val="single" w:sz="8" w:space="0" w:color="auto"/>
            </w:tcBorders>
            <w:shd w:val="clear" w:color="auto" w:fill="auto"/>
            <w:tcMar>
              <w:top w:w="30" w:type="dxa"/>
              <w:left w:w="30" w:type="dxa"/>
              <w:bottom w:w="30" w:type="dxa"/>
              <w:right w:w="30" w:type="dxa"/>
            </w:tcMar>
            <w:hideMark/>
          </w:tcPr>
          <w:p w:rsidR="004713DF" w:rsidRPr="004713DF" w:rsidRDefault="00C61D3A" w:rsidP="004713DF">
            <w:pPr>
              <w:spacing w:after="0"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8"/>
                <w:szCs w:val="28"/>
                <w:bdr w:val="none" w:sz="0" w:space="0" w:color="auto" w:frame="1"/>
                <w:lang w:val="ru-RU" w:eastAsia="ru-RU"/>
              </w:rPr>
              <w:t>8</w:t>
            </w:r>
            <w:r w:rsidR="004713DF" w:rsidRPr="004713DF">
              <w:rPr>
                <w:rFonts w:ascii="Times New Roman" w:eastAsia="Times New Roman" w:hAnsi="Times New Roman" w:cs="Times New Roman"/>
                <w:sz w:val="28"/>
                <w:szCs w:val="28"/>
                <w:bdr w:val="none" w:sz="0" w:space="0" w:color="auto" w:frame="1"/>
                <w:lang w:val="ru-RU" w:eastAsia="ru-RU"/>
              </w:rPr>
              <w:t> </w:t>
            </w:r>
          </w:p>
        </w:tc>
        <w:tc>
          <w:tcPr>
            <w:tcW w:w="2000" w:type="pct"/>
            <w:tcBorders>
              <w:top w:val="single" w:sz="8" w:space="0" w:color="auto"/>
              <w:left w:val="single" w:sz="8" w:space="0" w:color="auto"/>
              <w:bottom w:val="single" w:sz="8" w:space="0" w:color="auto"/>
              <w:right w:val="single" w:sz="8" w:space="0" w:color="auto"/>
            </w:tcBorders>
            <w:shd w:val="clear" w:color="auto" w:fill="auto"/>
            <w:tcMar>
              <w:top w:w="30" w:type="dxa"/>
              <w:left w:w="30" w:type="dxa"/>
              <w:bottom w:w="30" w:type="dxa"/>
              <w:right w:w="30" w:type="dxa"/>
            </w:tcMar>
            <w:hideMark/>
          </w:tcPr>
          <w:p w:rsidR="004713DF" w:rsidRPr="004713DF" w:rsidRDefault="00AF1ADB" w:rsidP="004713DF">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8"/>
                <w:szCs w:val="28"/>
                <w:bdr w:val="none" w:sz="0" w:space="0" w:color="auto" w:frame="1"/>
                <w:lang w:val="ru-RU" w:eastAsia="ru-RU"/>
              </w:rPr>
              <w:t>Головний розпорядник бюджетних коштів</w:t>
            </w:r>
          </w:p>
        </w:tc>
        <w:tc>
          <w:tcPr>
            <w:tcW w:w="2450" w:type="pct"/>
            <w:tcBorders>
              <w:top w:val="single" w:sz="8" w:space="0" w:color="auto"/>
              <w:left w:val="single" w:sz="8" w:space="0" w:color="auto"/>
              <w:bottom w:val="single" w:sz="8" w:space="0" w:color="auto"/>
              <w:right w:val="single" w:sz="8" w:space="0" w:color="auto"/>
            </w:tcBorders>
            <w:shd w:val="clear" w:color="auto" w:fill="auto"/>
            <w:tcMar>
              <w:top w:w="30" w:type="dxa"/>
              <w:left w:w="30" w:type="dxa"/>
              <w:bottom w:w="30" w:type="dxa"/>
              <w:right w:w="30" w:type="dxa"/>
            </w:tcMar>
            <w:hideMark/>
          </w:tcPr>
          <w:p w:rsidR="004713DF" w:rsidRPr="004713DF" w:rsidRDefault="004A7563" w:rsidP="004713DF">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8"/>
                <w:szCs w:val="28"/>
                <w:bdr w:val="none" w:sz="0" w:space="0" w:color="auto" w:frame="1"/>
                <w:lang w:val="ru-RU" w:eastAsia="ru-RU"/>
              </w:rPr>
              <w:t>Рогати</w:t>
            </w:r>
            <w:r w:rsidR="00AF1ADB">
              <w:rPr>
                <w:rFonts w:ascii="Times New Roman" w:eastAsia="Times New Roman" w:hAnsi="Times New Roman" w:cs="Times New Roman"/>
                <w:sz w:val="28"/>
                <w:szCs w:val="28"/>
                <w:bdr w:val="none" w:sz="0" w:space="0" w:color="auto" w:frame="1"/>
                <w:lang w:val="ru-RU" w:eastAsia="ru-RU"/>
              </w:rPr>
              <w:t>нської міська</w:t>
            </w:r>
            <w:r w:rsidR="00CA50B8">
              <w:rPr>
                <w:rFonts w:ascii="Times New Roman" w:eastAsia="Times New Roman" w:hAnsi="Times New Roman" w:cs="Times New Roman"/>
                <w:sz w:val="28"/>
                <w:szCs w:val="28"/>
                <w:bdr w:val="none" w:sz="0" w:space="0" w:color="auto" w:frame="1"/>
                <w:lang w:val="ru-RU" w:eastAsia="ru-RU"/>
              </w:rPr>
              <w:t xml:space="preserve"> </w:t>
            </w:r>
            <w:r w:rsidR="00AF1ADB">
              <w:rPr>
                <w:rFonts w:ascii="Times New Roman" w:eastAsia="Times New Roman" w:hAnsi="Times New Roman" w:cs="Times New Roman"/>
                <w:sz w:val="28"/>
                <w:szCs w:val="28"/>
                <w:bdr w:val="none" w:sz="0" w:space="0" w:color="auto" w:frame="1"/>
                <w:lang w:val="ru-RU" w:eastAsia="ru-RU"/>
              </w:rPr>
              <w:t>рада</w:t>
            </w:r>
          </w:p>
        </w:tc>
      </w:tr>
      <w:tr w:rsidR="004713DF" w:rsidRPr="004713DF" w:rsidTr="004713DF">
        <w:trPr>
          <w:jc w:val="center"/>
        </w:trPr>
        <w:tc>
          <w:tcPr>
            <w:tcW w:w="400" w:type="pct"/>
            <w:tcBorders>
              <w:top w:val="single" w:sz="8" w:space="0" w:color="auto"/>
              <w:left w:val="single" w:sz="8" w:space="0" w:color="auto"/>
              <w:bottom w:val="single" w:sz="8" w:space="0" w:color="auto"/>
              <w:right w:val="single" w:sz="8" w:space="0" w:color="auto"/>
            </w:tcBorders>
            <w:shd w:val="clear" w:color="auto" w:fill="auto"/>
            <w:tcMar>
              <w:top w:w="30" w:type="dxa"/>
              <w:left w:w="30" w:type="dxa"/>
              <w:bottom w:w="30" w:type="dxa"/>
              <w:right w:w="30" w:type="dxa"/>
            </w:tcMar>
            <w:hideMark/>
          </w:tcPr>
          <w:p w:rsidR="004713DF" w:rsidRPr="004713DF" w:rsidRDefault="00C61D3A" w:rsidP="004713DF">
            <w:pPr>
              <w:spacing w:after="0"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8"/>
                <w:szCs w:val="28"/>
                <w:bdr w:val="none" w:sz="0" w:space="0" w:color="auto" w:frame="1"/>
                <w:lang w:val="ru-RU" w:eastAsia="ru-RU"/>
              </w:rPr>
              <w:t>9</w:t>
            </w:r>
            <w:r w:rsidR="004713DF" w:rsidRPr="004713DF">
              <w:rPr>
                <w:rFonts w:ascii="Times New Roman" w:eastAsia="Times New Roman" w:hAnsi="Times New Roman" w:cs="Times New Roman"/>
                <w:sz w:val="28"/>
                <w:szCs w:val="28"/>
                <w:bdr w:val="none" w:sz="0" w:space="0" w:color="auto" w:frame="1"/>
                <w:lang w:val="ru-RU" w:eastAsia="ru-RU"/>
              </w:rPr>
              <w:t>. </w:t>
            </w:r>
          </w:p>
        </w:tc>
        <w:tc>
          <w:tcPr>
            <w:tcW w:w="2000" w:type="pct"/>
            <w:tcBorders>
              <w:top w:val="single" w:sz="8" w:space="0" w:color="auto"/>
              <w:left w:val="single" w:sz="8" w:space="0" w:color="auto"/>
              <w:bottom w:val="single" w:sz="8" w:space="0" w:color="auto"/>
              <w:right w:val="single" w:sz="8" w:space="0" w:color="auto"/>
            </w:tcBorders>
            <w:shd w:val="clear" w:color="auto" w:fill="auto"/>
            <w:tcMar>
              <w:top w:w="30" w:type="dxa"/>
              <w:left w:w="30" w:type="dxa"/>
              <w:bottom w:w="30" w:type="dxa"/>
              <w:right w:w="30" w:type="dxa"/>
            </w:tcMar>
            <w:hideMark/>
          </w:tcPr>
          <w:p w:rsidR="004713DF" w:rsidRPr="004713DF" w:rsidRDefault="004713DF" w:rsidP="007B3D4C">
            <w:pPr>
              <w:spacing w:after="0" w:line="240" w:lineRule="auto"/>
              <w:rPr>
                <w:rFonts w:ascii="Times New Roman" w:eastAsia="Times New Roman" w:hAnsi="Times New Roman" w:cs="Times New Roman"/>
                <w:sz w:val="24"/>
                <w:szCs w:val="24"/>
                <w:lang w:val="ru-RU" w:eastAsia="ru-RU"/>
              </w:rPr>
            </w:pPr>
            <w:r w:rsidRPr="004713DF">
              <w:rPr>
                <w:rFonts w:ascii="Times New Roman" w:eastAsia="Times New Roman" w:hAnsi="Times New Roman" w:cs="Times New Roman"/>
                <w:sz w:val="28"/>
                <w:szCs w:val="28"/>
                <w:bdr w:val="none" w:sz="0" w:space="0" w:color="auto" w:frame="1"/>
                <w:lang w:val="ru-RU" w:eastAsia="ru-RU"/>
              </w:rPr>
              <w:t>Загальний обсяг фінансових ресур</w:t>
            </w:r>
            <w:r w:rsidR="00CA50B8">
              <w:rPr>
                <w:rFonts w:ascii="Times New Roman" w:eastAsia="Times New Roman" w:hAnsi="Times New Roman" w:cs="Times New Roman"/>
                <w:sz w:val="28"/>
                <w:szCs w:val="28"/>
                <w:bdr w:val="none" w:sz="0" w:space="0" w:color="auto" w:frame="1"/>
                <w:lang w:val="ru-RU" w:eastAsia="ru-RU"/>
              </w:rPr>
              <w:t>сів, необхідних для реалізації П</w:t>
            </w:r>
            <w:r w:rsidRPr="004713DF">
              <w:rPr>
                <w:rFonts w:ascii="Times New Roman" w:eastAsia="Times New Roman" w:hAnsi="Times New Roman" w:cs="Times New Roman"/>
                <w:sz w:val="28"/>
                <w:szCs w:val="28"/>
                <w:bdr w:val="none" w:sz="0" w:space="0" w:color="auto" w:frame="1"/>
                <w:lang w:val="ru-RU" w:eastAsia="ru-RU"/>
              </w:rPr>
              <w:t>рограми</w:t>
            </w:r>
          </w:p>
        </w:tc>
        <w:tc>
          <w:tcPr>
            <w:tcW w:w="2450" w:type="pct"/>
            <w:tcBorders>
              <w:top w:val="single" w:sz="8" w:space="0" w:color="auto"/>
              <w:left w:val="single" w:sz="8" w:space="0" w:color="auto"/>
              <w:bottom w:val="single" w:sz="8" w:space="0" w:color="auto"/>
              <w:right w:val="single" w:sz="8" w:space="0" w:color="auto"/>
            </w:tcBorders>
            <w:shd w:val="clear" w:color="auto" w:fill="auto"/>
            <w:tcMar>
              <w:top w:w="30" w:type="dxa"/>
              <w:left w:w="30" w:type="dxa"/>
              <w:bottom w:w="30" w:type="dxa"/>
              <w:right w:w="30" w:type="dxa"/>
            </w:tcMar>
            <w:hideMark/>
          </w:tcPr>
          <w:p w:rsidR="004713DF" w:rsidRDefault="00606E46" w:rsidP="00C623AA">
            <w:pPr>
              <w:spacing w:after="0" w:line="240" w:lineRule="auto"/>
              <w:rPr>
                <w:rFonts w:ascii="Times New Roman" w:eastAsia="Times New Roman" w:hAnsi="Times New Roman" w:cs="Times New Roman"/>
                <w:sz w:val="28"/>
                <w:szCs w:val="28"/>
                <w:lang w:val="ru-RU" w:eastAsia="ru-RU"/>
              </w:rPr>
            </w:pPr>
            <w:r w:rsidRPr="007B3D4C">
              <w:rPr>
                <w:rFonts w:ascii="Times New Roman" w:eastAsia="Times New Roman" w:hAnsi="Times New Roman" w:cs="Times New Roman"/>
                <w:sz w:val="28"/>
                <w:szCs w:val="28"/>
                <w:lang w:val="ru-RU" w:eastAsia="ru-RU"/>
              </w:rPr>
              <w:t>212000.00</w:t>
            </w:r>
            <w:r w:rsidR="00C623AA" w:rsidRPr="007B3D4C">
              <w:rPr>
                <w:rFonts w:ascii="Times New Roman" w:eastAsia="Times New Roman" w:hAnsi="Times New Roman" w:cs="Times New Roman"/>
                <w:sz w:val="28"/>
                <w:szCs w:val="28"/>
                <w:lang w:val="ru-RU" w:eastAsia="ru-RU"/>
              </w:rPr>
              <w:t xml:space="preserve"> </w:t>
            </w:r>
            <w:r w:rsidR="00B40C26" w:rsidRPr="007B3D4C">
              <w:rPr>
                <w:rFonts w:ascii="Times New Roman" w:eastAsia="Times New Roman" w:hAnsi="Times New Roman" w:cs="Times New Roman"/>
                <w:sz w:val="28"/>
                <w:szCs w:val="28"/>
                <w:lang w:val="ru-RU" w:eastAsia="ru-RU"/>
              </w:rPr>
              <w:t>грн.</w:t>
            </w:r>
            <w:r w:rsidR="007D121B">
              <w:rPr>
                <w:rFonts w:ascii="Times New Roman" w:eastAsia="Times New Roman" w:hAnsi="Times New Roman" w:cs="Times New Roman"/>
                <w:sz w:val="28"/>
                <w:szCs w:val="28"/>
                <w:lang w:val="ru-RU" w:eastAsia="ru-RU"/>
              </w:rPr>
              <w:t xml:space="preserve"> </w:t>
            </w:r>
            <w:bookmarkStart w:id="0" w:name="_GoBack"/>
            <w:bookmarkEnd w:id="0"/>
            <w:r w:rsidR="00C61D3A" w:rsidRPr="007B3D4C">
              <w:rPr>
                <w:rFonts w:ascii="Times New Roman" w:eastAsia="Times New Roman" w:hAnsi="Times New Roman" w:cs="Times New Roman"/>
                <w:sz w:val="28"/>
                <w:szCs w:val="28"/>
                <w:lang w:val="ru-RU" w:eastAsia="ru-RU"/>
              </w:rPr>
              <w:t>на 2023 р.</w:t>
            </w:r>
          </w:p>
          <w:p w:rsidR="007B3D4C" w:rsidRDefault="007B3D4C" w:rsidP="00C623AA">
            <w:pPr>
              <w:spacing w:after="0" w:line="240" w:lineRule="auto"/>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В межах бюджетних асигнувань на2024р.</w:t>
            </w:r>
          </w:p>
          <w:p w:rsidR="007B3D4C" w:rsidRPr="007B3D4C" w:rsidRDefault="007B3D4C" w:rsidP="00C623AA">
            <w:pPr>
              <w:spacing w:after="0" w:line="240" w:lineRule="auto"/>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В межах бюджетних асигнувань на 2025р.</w:t>
            </w:r>
          </w:p>
        </w:tc>
      </w:tr>
    </w:tbl>
    <w:p w:rsidR="007B3D4C" w:rsidRPr="00DE2026" w:rsidRDefault="007B3D4C" w:rsidP="00DE2026">
      <w:pPr>
        <w:spacing w:after="0" w:line="240" w:lineRule="auto"/>
        <w:rPr>
          <w:rFonts w:ascii="Times New Roman" w:eastAsia="Times New Roman" w:hAnsi="Times New Roman" w:cs="Times New Roman"/>
          <w:sz w:val="24"/>
          <w:szCs w:val="24"/>
          <w:lang w:val="ru-RU" w:eastAsia="ru-RU"/>
        </w:rPr>
      </w:pPr>
    </w:p>
    <w:p w:rsidR="007B3D4C" w:rsidRDefault="007B3D4C" w:rsidP="007B3D4C">
      <w:pPr>
        <w:spacing w:after="0" w:line="240" w:lineRule="auto"/>
        <w:jc w:val="both"/>
        <w:rPr>
          <w:rFonts w:ascii="Times New Roman" w:eastAsia="Times New Roman" w:hAnsi="Times New Roman" w:cs="Times New Roman"/>
          <w:b/>
          <w:sz w:val="28"/>
          <w:szCs w:val="28"/>
          <w:lang w:val="ru-RU" w:eastAsia="ru-RU"/>
        </w:rPr>
      </w:pPr>
    </w:p>
    <w:p w:rsidR="007B3D4C" w:rsidRDefault="007B3D4C" w:rsidP="007B3D4C">
      <w:pPr>
        <w:spacing w:after="0" w:line="240" w:lineRule="auto"/>
        <w:jc w:val="both"/>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 xml:space="preserve"> </w:t>
      </w:r>
      <w:r>
        <w:rPr>
          <w:rFonts w:ascii="Times New Roman" w:eastAsia="Times New Roman" w:hAnsi="Times New Roman" w:cs="Times New Roman"/>
          <w:b/>
          <w:sz w:val="28"/>
          <w:szCs w:val="28"/>
          <w:lang w:val="ru-RU" w:eastAsia="ru-RU"/>
        </w:rPr>
        <w:tab/>
      </w:r>
      <w:r>
        <w:rPr>
          <w:rFonts w:ascii="Times New Roman" w:eastAsia="Times New Roman" w:hAnsi="Times New Roman" w:cs="Times New Roman"/>
          <w:b/>
          <w:sz w:val="28"/>
          <w:szCs w:val="28"/>
          <w:lang w:val="ru-RU" w:eastAsia="ru-RU"/>
        </w:rPr>
        <w:tab/>
      </w:r>
      <w:r>
        <w:rPr>
          <w:rFonts w:ascii="Times New Roman" w:eastAsia="Times New Roman" w:hAnsi="Times New Roman" w:cs="Times New Roman"/>
          <w:b/>
          <w:sz w:val="28"/>
          <w:szCs w:val="28"/>
          <w:lang w:val="ru-RU" w:eastAsia="ru-RU"/>
        </w:rPr>
        <w:tab/>
      </w:r>
      <w:r>
        <w:rPr>
          <w:rFonts w:ascii="Times New Roman" w:eastAsia="Times New Roman" w:hAnsi="Times New Roman" w:cs="Times New Roman"/>
          <w:b/>
          <w:sz w:val="28"/>
          <w:szCs w:val="28"/>
          <w:lang w:val="ru-RU" w:eastAsia="ru-RU"/>
        </w:rPr>
        <w:tab/>
        <w:t xml:space="preserve"> </w:t>
      </w:r>
      <w:r w:rsidRPr="007B3D4C">
        <w:rPr>
          <w:rFonts w:ascii="Times New Roman" w:eastAsia="Times New Roman" w:hAnsi="Times New Roman" w:cs="Times New Roman"/>
          <w:b/>
          <w:sz w:val="28"/>
          <w:szCs w:val="28"/>
          <w:lang w:val="ru-RU" w:eastAsia="ru-RU"/>
        </w:rPr>
        <w:t>Розділ</w:t>
      </w:r>
      <w:r>
        <w:rPr>
          <w:rFonts w:ascii="Times New Roman" w:eastAsia="Times New Roman" w:hAnsi="Times New Roman" w:cs="Times New Roman"/>
          <w:b/>
          <w:sz w:val="28"/>
          <w:szCs w:val="28"/>
          <w:lang w:val="ru-RU" w:eastAsia="ru-RU"/>
        </w:rPr>
        <w:t xml:space="preserve"> 1. Характеристика Програми </w:t>
      </w:r>
    </w:p>
    <w:p w:rsidR="007B3D4C" w:rsidRDefault="007B3D4C" w:rsidP="007B3D4C">
      <w:pPr>
        <w:spacing w:after="0" w:line="240" w:lineRule="auto"/>
        <w:jc w:val="both"/>
        <w:rPr>
          <w:rFonts w:ascii="Times New Roman" w:eastAsia="Times New Roman" w:hAnsi="Times New Roman" w:cs="Times New Roman"/>
          <w:b/>
          <w:sz w:val="28"/>
          <w:szCs w:val="28"/>
          <w:lang w:val="ru-RU" w:eastAsia="ru-RU"/>
        </w:rPr>
      </w:pPr>
    </w:p>
    <w:p w:rsidR="007B3D4C" w:rsidRDefault="004713DF" w:rsidP="00991B60">
      <w:pPr>
        <w:spacing w:after="0" w:line="240" w:lineRule="auto"/>
        <w:ind w:firstLine="567"/>
        <w:contextualSpacing/>
        <w:jc w:val="both"/>
        <w:rPr>
          <w:rFonts w:ascii="Times New Roman" w:eastAsia="Times New Roman" w:hAnsi="Times New Roman" w:cs="Times New Roman"/>
          <w:sz w:val="28"/>
          <w:szCs w:val="28"/>
          <w:bdr w:val="none" w:sz="0" w:space="0" w:color="auto" w:frame="1"/>
          <w:lang w:val="ru-RU" w:eastAsia="ru-RU"/>
        </w:rPr>
      </w:pPr>
      <w:r w:rsidRPr="004713DF">
        <w:rPr>
          <w:rFonts w:ascii="Times New Roman" w:eastAsia="Times New Roman" w:hAnsi="Times New Roman" w:cs="Times New Roman"/>
          <w:sz w:val="24"/>
          <w:szCs w:val="24"/>
          <w:lang w:val="ru-RU" w:eastAsia="ru-RU"/>
        </w:rPr>
        <w:t> </w:t>
      </w:r>
      <w:r w:rsidR="007B3D4C" w:rsidRPr="00C623AA">
        <w:rPr>
          <w:rFonts w:ascii="Times New Roman" w:eastAsia="Times New Roman" w:hAnsi="Times New Roman" w:cs="Times New Roman"/>
          <w:sz w:val="28"/>
          <w:szCs w:val="28"/>
          <w:bdr w:val="none" w:sz="0" w:space="0" w:color="auto" w:frame="1"/>
          <w:lang w:val="ru-RU" w:eastAsia="ru-RU"/>
        </w:rPr>
        <w:t>Програма підтримки розвитку Комунальної установи</w:t>
      </w:r>
      <w:r w:rsidR="00991B60">
        <w:rPr>
          <w:rFonts w:ascii="Times New Roman" w:eastAsia="Times New Roman" w:hAnsi="Times New Roman" w:cs="Times New Roman"/>
          <w:sz w:val="28"/>
          <w:szCs w:val="28"/>
          <w:bdr w:val="none" w:sz="0" w:space="0" w:color="auto" w:frame="1"/>
          <w:lang w:val="ru-RU" w:eastAsia="ru-RU"/>
        </w:rPr>
        <w:t xml:space="preserve"> </w:t>
      </w:r>
      <w:r w:rsidR="007B3D4C" w:rsidRPr="00C623AA">
        <w:rPr>
          <w:rFonts w:ascii="Times New Roman" w:eastAsia="Times New Roman" w:hAnsi="Times New Roman" w:cs="Times New Roman"/>
          <w:sz w:val="28"/>
          <w:szCs w:val="28"/>
          <w:bdr w:val="none" w:sz="0" w:space="0" w:color="auto" w:frame="1"/>
          <w:lang w:val="ru-RU" w:eastAsia="ru-RU"/>
        </w:rPr>
        <w:t>«Рогатинський т</w:t>
      </w:r>
      <w:r w:rsidR="007B3D4C">
        <w:rPr>
          <w:rFonts w:ascii="Times New Roman" w:eastAsia="Times New Roman" w:hAnsi="Times New Roman" w:cs="Times New Roman"/>
          <w:sz w:val="28"/>
          <w:szCs w:val="28"/>
          <w:bdr w:val="none" w:sz="0" w:space="0" w:color="auto" w:frame="1"/>
          <w:lang w:val="ru-RU" w:eastAsia="ru-RU"/>
        </w:rPr>
        <w:t>рудовий архів»</w:t>
      </w:r>
      <w:r w:rsidR="00991B60" w:rsidRPr="00991B60">
        <w:rPr>
          <w:rFonts w:ascii="Times New Roman" w:eastAsia="Times New Roman" w:hAnsi="Times New Roman" w:cs="Times New Roman"/>
          <w:sz w:val="28"/>
          <w:szCs w:val="28"/>
          <w:bdr w:val="none" w:sz="0" w:space="0" w:color="auto" w:frame="1"/>
          <w:lang w:val="ru-RU" w:eastAsia="ru-RU"/>
        </w:rPr>
        <w:t xml:space="preserve"> </w:t>
      </w:r>
      <w:r w:rsidR="00991B60" w:rsidRPr="00C623AA">
        <w:rPr>
          <w:rFonts w:ascii="Times New Roman" w:eastAsia="Times New Roman" w:hAnsi="Times New Roman" w:cs="Times New Roman"/>
          <w:sz w:val="28"/>
          <w:szCs w:val="28"/>
          <w:bdr w:val="none" w:sz="0" w:space="0" w:color="auto" w:frame="1"/>
          <w:lang w:val="ru-RU" w:eastAsia="ru-RU"/>
        </w:rPr>
        <w:t xml:space="preserve">виконавчого комітету Рогатинської міської ради </w:t>
      </w:r>
      <w:r w:rsidR="007B3D4C">
        <w:rPr>
          <w:rFonts w:ascii="Times New Roman" w:eastAsia="Times New Roman" w:hAnsi="Times New Roman" w:cs="Times New Roman"/>
          <w:sz w:val="28"/>
          <w:szCs w:val="28"/>
          <w:bdr w:val="none" w:sz="0" w:space="0" w:color="auto" w:frame="1"/>
          <w:lang w:val="ru-RU" w:eastAsia="ru-RU"/>
        </w:rPr>
        <w:t>на 2023 - 2025</w:t>
      </w:r>
      <w:r w:rsidR="007B3D4C" w:rsidRPr="00C623AA">
        <w:rPr>
          <w:rFonts w:ascii="Times New Roman" w:eastAsia="Times New Roman" w:hAnsi="Times New Roman" w:cs="Times New Roman"/>
          <w:sz w:val="28"/>
          <w:szCs w:val="28"/>
          <w:bdr w:val="none" w:sz="0" w:space="0" w:color="auto" w:frame="1"/>
          <w:lang w:val="ru-RU" w:eastAsia="ru-RU"/>
        </w:rPr>
        <w:t xml:space="preserve"> р</w:t>
      </w:r>
      <w:r w:rsidR="007B3D4C">
        <w:rPr>
          <w:rFonts w:ascii="Times New Roman" w:eastAsia="Times New Roman" w:hAnsi="Times New Roman" w:cs="Times New Roman"/>
          <w:sz w:val="28"/>
          <w:szCs w:val="28"/>
          <w:bdr w:val="none" w:sz="0" w:space="0" w:color="auto" w:frame="1"/>
          <w:lang w:val="ru-RU" w:eastAsia="ru-RU"/>
        </w:rPr>
        <w:t>о</w:t>
      </w:r>
      <w:r w:rsidR="007B3D4C" w:rsidRPr="00C623AA">
        <w:rPr>
          <w:rFonts w:ascii="Times New Roman" w:eastAsia="Times New Roman" w:hAnsi="Times New Roman" w:cs="Times New Roman"/>
          <w:sz w:val="28"/>
          <w:szCs w:val="28"/>
          <w:bdr w:val="none" w:sz="0" w:space="0" w:color="auto" w:frame="1"/>
          <w:lang w:val="ru-RU" w:eastAsia="ru-RU"/>
        </w:rPr>
        <w:t>к</w:t>
      </w:r>
      <w:r w:rsidR="007B3D4C">
        <w:rPr>
          <w:rFonts w:ascii="Times New Roman" w:eastAsia="Times New Roman" w:hAnsi="Times New Roman" w:cs="Times New Roman"/>
          <w:sz w:val="28"/>
          <w:szCs w:val="28"/>
          <w:bdr w:val="none" w:sz="0" w:space="0" w:color="auto" w:frame="1"/>
          <w:lang w:val="ru-RU" w:eastAsia="ru-RU"/>
        </w:rPr>
        <w:t>и</w:t>
      </w:r>
      <w:r w:rsidR="00DE2026">
        <w:rPr>
          <w:rFonts w:ascii="Times New Roman" w:eastAsia="Times New Roman" w:hAnsi="Times New Roman" w:cs="Times New Roman"/>
          <w:sz w:val="28"/>
          <w:szCs w:val="28"/>
          <w:bdr w:val="none" w:sz="0" w:space="0" w:color="auto" w:frame="1"/>
          <w:lang w:val="ru-RU" w:eastAsia="ru-RU"/>
        </w:rPr>
        <w:t>»</w:t>
      </w:r>
      <w:r w:rsidR="007B3D4C" w:rsidRPr="00C623AA">
        <w:rPr>
          <w:rFonts w:ascii="Times New Roman" w:eastAsia="Times New Roman" w:hAnsi="Times New Roman" w:cs="Times New Roman"/>
          <w:sz w:val="28"/>
          <w:szCs w:val="28"/>
          <w:bdr w:val="none" w:sz="0" w:space="0" w:color="auto" w:frame="1"/>
          <w:lang w:val="ru-RU" w:eastAsia="ru-RU"/>
        </w:rPr>
        <w:t xml:space="preserve"> (далі – Програма) розроблена відповідно до Закону України «Про Національний архівний фонд та архівні установи», Закону України «Про місцеве самоврядування в Україні», якими розширюються повноваження органів місцевого самоврядування щодо забезпечення централізованого зберігання архівних документів, нагромаджених у процесі документування службових, трудових або інших правовідносин юридичних і фізичних осіб на </w:t>
      </w:r>
      <w:r w:rsidR="007B3D4C" w:rsidRPr="00C623AA">
        <w:rPr>
          <w:rFonts w:ascii="Times New Roman" w:eastAsia="Times New Roman" w:hAnsi="Times New Roman" w:cs="Times New Roman"/>
          <w:sz w:val="28"/>
          <w:szCs w:val="28"/>
          <w:bdr w:val="none" w:sz="0" w:space="0" w:color="auto" w:frame="1"/>
          <w:lang w:val="ru-RU" w:eastAsia="ru-RU"/>
        </w:rPr>
        <w:lastRenderedPageBreak/>
        <w:t xml:space="preserve">відповідній території, та інших архівних документів, що не належать до Національного архівного фонду. </w:t>
      </w:r>
    </w:p>
    <w:p w:rsidR="00991B60" w:rsidRDefault="00CA50B8" w:rsidP="00991B60">
      <w:pPr>
        <w:spacing w:after="0" w:line="240" w:lineRule="auto"/>
        <w:ind w:firstLine="567"/>
        <w:contextualSpacing/>
        <w:jc w:val="both"/>
        <w:rPr>
          <w:rFonts w:ascii="Times New Roman" w:eastAsia="Times New Roman" w:hAnsi="Times New Roman" w:cs="Times New Roman"/>
          <w:sz w:val="28"/>
          <w:szCs w:val="28"/>
          <w:bdr w:val="none" w:sz="0" w:space="0" w:color="auto" w:frame="1"/>
          <w:lang w:val="ru-RU" w:eastAsia="ru-RU"/>
        </w:rPr>
      </w:pPr>
      <w:r>
        <w:rPr>
          <w:rFonts w:ascii="Times New Roman" w:eastAsia="Times New Roman" w:hAnsi="Times New Roman" w:cs="Times New Roman"/>
          <w:sz w:val="28"/>
          <w:szCs w:val="28"/>
          <w:bdr w:val="none" w:sz="0" w:space="0" w:color="auto" w:frame="1"/>
          <w:lang w:val="ru-RU" w:eastAsia="ru-RU"/>
        </w:rPr>
        <w:t>Відповід</w:t>
      </w:r>
      <w:r w:rsidR="00991B60">
        <w:rPr>
          <w:rFonts w:ascii="Times New Roman" w:eastAsia="Times New Roman" w:hAnsi="Times New Roman" w:cs="Times New Roman"/>
          <w:sz w:val="28"/>
          <w:szCs w:val="28"/>
          <w:bdr w:val="none" w:sz="0" w:space="0" w:color="auto" w:frame="1"/>
          <w:lang w:val="ru-RU" w:eastAsia="ru-RU"/>
        </w:rPr>
        <w:t>альні за реалізацію Прогами: Комунальна установа «Рогатинський трудовий архів» виконавчого комітету Рогатинської міської ради (далі –КУ «Рогатинський тру</w:t>
      </w:r>
      <w:r w:rsidR="00B57C46">
        <w:rPr>
          <w:rFonts w:ascii="Times New Roman" w:eastAsia="Times New Roman" w:hAnsi="Times New Roman" w:cs="Times New Roman"/>
          <w:sz w:val="28"/>
          <w:szCs w:val="28"/>
          <w:bdr w:val="none" w:sz="0" w:space="0" w:color="auto" w:frame="1"/>
          <w:lang w:val="ru-RU" w:eastAsia="ru-RU"/>
        </w:rPr>
        <w:t>довий архів</w:t>
      </w:r>
      <w:r w:rsidR="00DE2026">
        <w:rPr>
          <w:rFonts w:ascii="Times New Roman" w:eastAsia="Times New Roman" w:hAnsi="Times New Roman" w:cs="Times New Roman"/>
          <w:sz w:val="28"/>
          <w:szCs w:val="28"/>
          <w:bdr w:val="none" w:sz="0" w:space="0" w:color="auto" w:frame="1"/>
          <w:lang w:val="ru-RU" w:eastAsia="ru-RU"/>
        </w:rPr>
        <w:t>»</w:t>
      </w:r>
      <w:r w:rsidR="00B57C46">
        <w:rPr>
          <w:rFonts w:ascii="Times New Roman" w:eastAsia="Times New Roman" w:hAnsi="Times New Roman" w:cs="Times New Roman"/>
          <w:sz w:val="28"/>
          <w:szCs w:val="28"/>
          <w:bdr w:val="none" w:sz="0" w:space="0" w:color="auto" w:frame="1"/>
          <w:lang w:val="ru-RU" w:eastAsia="ru-RU"/>
        </w:rPr>
        <w:t>)</w:t>
      </w:r>
      <w:r w:rsidR="00DE2026">
        <w:rPr>
          <w:rFonts w:ascii="Times New Roman" w:eastAsia="Times New Roman" w:hAnsi="Times New Roman" w:cs="Times New Roman"/>
          <w:sz w:val="28"/>
          <w:szCs w:val="28"/>
          <w:bdr w:val="none" w:sz="0" w:space="0" w:color="auto" w:frame="1"/>
          <w:lang w:val="ru-RU" w:eastAsia="ru-RU"/>
        </w:rPr>
        <w:t xml:space="preserve"> та виконавий комітет Рогатинської міської ради</w:t>
      </w:r>
      <w:r w:rsidR="00991B60">
        <w:rPr>
          <w:rFonts w:ascii="Times New Roman" w:eastAsia="Times New Roman" w:hAnsi="Times New Roman" w:cs="Times New Roman"/>
          <w:sz w:val="28"/>
          <w:szCs w:val="28"/>
          <w:bdr w:val="none" w:sz="0" w:space="0" w:color="auto" w:frame="1"/>
          <w:lang w:val="ru-RU" w:eastAsia="ru-RU"/>
        </w:rPr>
        <w:t>.</w:t>
      </w:r>
    </w:p>
    <w:p w:rsidR="00991B60" w:rsidRPr="00C623AA" w:rsidRDefault="00991B60" w:rsidP="00991B60">
      <w:pPr>
        <w:spacing w:after="0" w:line="240" w:lineRule="auto"/>
        <w:ind w:firstLine="567"/>
        <w:contextualSpacing/>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Строк реалізації Програми : 2023 -2025 роки.</w:t>
      </w:r>
    </w:p>
    <w:p w:rsidR="004713DF" w:rsidRPr="004713DF" w:rsidRDefault="004713DF" w:rsidP="007B3D4C">
      <w:pPr>
        <w:spacing w:after="0" w:line="240" w:lineRule="auto"/>
        <w:jc w:val="both"/>
        <w:rPr>
          <w:rFonts w:ascii="Times New Roman" w:eastAsia="Times New Roman" w:hAnsi="Times New Roman" w:cs="Times New Roman"/>
          <w:sz w:val="24"/>
          <w:szCs w:val="24"/>
          <w:lang w:val="ru-RU" w:eastAsia="ru-RU"/>
        </w:rPr>
      </w:pPr>
    </w:p>
    <w:p w:rsidR="004713DF" w:rsidRPr="00C623AA" w:rsidRDefault="004713DF" w:rsidP="00C623AA">
      <w:pPr>
        <w:spacing w:after="0" w:line="240" w:lineRule="auto"/>
        <w:ind w:firstLine="567"/>
        <w:contextualSpacing/>
        <w:jc w:val="center"/>
        <w:rPr>
          <w:rFonts w:ascii="Times New Roman" w:eastAsia="Times New Roman" w:hAnsi="Times New Roman" w:cs="Times New Roman"/>
          <w:sz w:val="28"/>
          <w:szCs w:val="28"/>
          <w:lang w:val="ru-RU" w:eastAsia="ru-RU"/>
        </w:rPr>
      </w:pPr>
      <w:r w:rsidRPr="00C623AA">
        <w:rPr>
          <w:rFonts w:ascii="Times New Roman" w:eastAsia="Times New Roman" w:hAnsi="Times New Roman" w:cs="Times New Roman"/>
          <w:b/>
          <w:bCs/>
          <w:sz w:val="28"/>
          <w:szCs w:val="28"/>
          <w:bdr w:val="none" w:sz="0" w:space="0" w:color="auto" w:frame="1"/>
          <w:lang w:val="ru-RU" w:eastAsia="ru-RU"/>
        </w:rPr>
        <w:t xml:space="preserve">Розділ </w:t>
      </w:r>
      <w:r w:rsidR="007B3D4C">
        <w:rPr>
          <w:rFonts w:ascii="Times New Roman" w:eastAsia="Times New Roman" w:hAnsi="Times New Roman" w:cs="Times New Roman"/>
          <w:b/>
          <w:bCs/>
          <w:sz w:val="28"/>
          <w:szCs w:val="28"/>
          <w:bdr w:val="none" w:sz="0" w:space="0" w:color="auto" w:frame="1"/>
          <w:lang w:val="ru-RU" w:eastAsia="ru-RU"/>
        </w:rPr>
        <w:t>2</w:t>
      </w:r>
      <w:r w:rsidRPr="00C623AA">
        <w:rPr>
          <w:rFonts w:ascii="Times New Roman" w:eastAsia="Times New Roman" w:hAnsi="Times New Roman" w:cs="Times New Roman"/>
          <w:b/>
          <w:bCs/>
          <w:sz w:val="28"/>
          <w:szCs w:val="28"/>
          <w:bdr w:val="none" w:sz="0" w:space="0" w:color="auto" w:frame="1"/>
          <w:lang w:val="ru-RU" w:eastAsia="ru-RU"/>
        </w:rPr>
        <w:t>.</w:t>
      </w:r>
      <w:r w:rsidRPr="00C623AA">
        <w:rPr>
          <w:rFonts w:ascii="Times New Roman" w:eastAsia="Times New Roman" w:hAnsi="Times New Roman" w:cs="Times New Roman"/>
          <w:sz w:val="28"/>
          <w:szCs w:val="28"/>
          <w:bdr w:val="none" w:sz="0" w:space="0" w:color="auto" w:frame="1"/>
          <w:lang w:val="ru-RU" w:eastAsia="ru-RU"/>
        </w:rPr>
        <w:t> </w:t>
      </w:r>
      <w:r w:rsidRPr="00C623AA">
        <w:rPr>
          <w:rFonts w:ascii="Times New Roman" w:eastAsia="Times New Roman" w:hAnsi="Times New Roman" w:cs="Times New Roman"/>
          <w:b/>
          <w:bCs/>
          <w:sz w:val="28"/>
          <w:szCs w:val="28"/>
          <w:bdr w:val="none" w:sz="0" w:space="0" w:color="auto" w:frame="1"/>
          <w:lang w:val="ru-RU" w:eastAsia="ru-RU"/>
        </w:rPr>
        <w:t>Визначення проблеми, на розв'язання якої спрямована Програма</w:t>
      </w:r>
    </w:p>
    <w:p w:rsidR="004713DF" w:rsidRPr="00C623AA" w:rsidRDefault="004713DF" w:rsidP="00C623AA">
      <w:pPr>
        <w:spacing w:after="0" w:line="240" w:lineRule="auto"/>
        <w:ind w:firstLine="567"/>
        <w:contextualSpacing/>
        <w:jc w:val="center"/>
        <w:rPr>
          <w:rFonts w:ascii="Times New Roman" w:eastAsia="Times New Roman" w:hAnsi="Times New Roman" w:cs="Times New Roman"/>
          <w:sz w:val="28"/>
          <w:szCs w:val="28"/>
          <w:lang w:val="ru-RU" w:eastAsia="ru-RU"/>
        </w:rPr>
      </w:pPr>
      <w:r w:rsidRPr="00C623AA">
        <w:rPr>
          <w:rFonts w:ascii="Times New Roman" w:eastAsia="Times New Roman" w:hAnsi="Times New Roman" w:cs="Times New Roman"/>
          <w:sz w:val="28"/>
          <w:szCs w:val="28"/>
          <w:lang w:val="ru-RU" w:eastAsia="ru-RU"/>
        </w:rPr>
        <w:t> </w:t>
      </w:r>
    </w:p>
    <w:p w:rsidR="00C623AA" w:rsidRPr="00C623AA" w:rsidRDefault="008213B9" w:rsidP="00C623AA">
      <w:pPr>
        <w:spacing w:after="0" w:line="240" w:lineRule="auto"/>
        <w:ind w:firstLine="567"/>
        <w:contextualSpacing/>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bdr w:val="none" w:sz="0" w:space="0" w:color="auto" w:frame="1"/>
          <w:lang w:val="ru-RU" w:eastAsia="ru-RU"/>
        </w:rPr>
        <w:t xml:space="preserve">Актуальним у Рогатинські міські територіальні громаді </w:t>
      </w:r>
      <w:r w:rsidR="004713DF" w:rsidRPr="00C623AA">
        <w:rPr>
          <w:rFonts w:ascii="Times New Roman" w:eastAsia="Times New Roman" w:hAnsi="Times New Roman" w:cs="Times New Roman"/>
          <w:sz w:val="28"/>
          <w:szCs w:val="28"/>
          <w:bdr w:val="none" w:sz="0" w:space="0" w:color="auto" w:frame="1"/>
          <w:lang w:val="ru-RU" w:eastAsia="ru-RU"/>
        </w:rPr>
        <w:t xml:space="preserve">є питання щодо забезпечення збереженості соціально-значущих документів, нагромаджених у процесі документування службових, трудових або інших правовідносин </w:t>
      </w:r>
      <w:r w:rsidR="008F5D5A" w:rsidRPr="00C623AA">
        <w:rPr>
          <w:rFonts w:ascii="Times New Roman" w:eastAsia="Times New Roman" w:hAnsi="Times New Roman" w:cs="Times New Roman"/>
          <w:sz w:val="28"/>
          <w:szCs w:val="28"/>
          <w:bdr w:val="none" w:sz="0" w:space="0" w:color="auto" w:frame="1"/>
          <w:lang w:val="ru-RU" w:eastAsia="ru-RU"/>
        </w:rPr>
        <w:t>юридичних і фізичних осіб громади</w:t>
      </w:r>
      <w:r w:rsidR="004713DF" w:rsidRPr="00C623AA">
        <w:rPr>
          <w:rFonts w:ascii="Times New Roman" w:eastAsia="Times New Roman" w:hAnsi="Times New Roman" w:cs="Times New Roman"/>
          <w:sz w:val="28"/>
          <w:szCs w:val="28"/>
          <w:bdr w:val="none" w:sz="0" w:space="0" w:color="auto" w:frame="1"/>
          <w:lang w:val="ru-RU" w:eastAsia="ru-RU"/>
        </w:rPr>
        <w:t xml:space="preserve"> та інших архівних документів, що не належать до Національного архівного фонду. Документи деяких ліквідованих підприємств  написані чорнилами та олівцем. Це документи колгоспів, установ, організацій, що не відносяться до Національного архівн</w:t>
      </w:r>
      <w:r w:rsidR="003F33F4" w:rsidRPr="00C623AA">
        <w:rPr>
          <w:rFonts w:ascii="Times New Roman" w:eastAsia="Times New Roman" w:hAnsi="Times New Roman" w:cs="Times New Roman"/>
          <w:sz w:val="28"/>
          <w:szCs w:val="28"/>
          <w:bdr w:val="none" w:sz="0" w:space="0" w:color="auto" w:frame="1"/>
          <w:lang w:val="ru-RU" w:eastAsia="ru-RU"/>
        </w:rPr>
        <w:t>ого фонду, мають тривалий термін зберігання</w:t>
      </w:r>
      <w:r w:rsidR="004713DF" w:rsidRPr="00C623AA">
        <w:rPr>
          <w:rFonts w:ascii="Times New Roman" w:eastAsia="Times New Roman" w:hAnsi="Times New Roman" w:cs="Times New Roman"/>
          <w:sz w:val="28"/>
          <w:szCs w:val="28"/>
          <w:bdr w:val="none" w:sz="0" w:space="0" w:color="auto" w:frame="1"/>
          <w:lang w:val="ru-RU" w:eastAsia="ru-RU"/>
        </w:rPr>
        <w:t xml:space="preserve"> і потребують підтримання та поліпшення фізичного стану.</w:t>
      </w:r>
    </w:p>
    <w:p w:rsidR="004613FB" w:rsidRDefault="00991B60" w:rsidP="00C623AA">
      <w:pPr>
        <w:spacing w:after="0" w:line="240" w:lineRule="auto"/>
        <w:ind w:firstLine="567"/>
        <w:contextualSpacing/>
        <w:jc w:val="both"/>
        <w:rPr>
          <w:rFonts w:ascii="Times New Roman" w:eastAsia="Times New Roman" w:hAnsi="Times New Roman" w:cs="Times New Roman"/>
          <w:sz w:val="28"/>
          <w:szCs w:val="28"/>
          <w:bdr w:val="none" w:sz="0" w:space="0" w:color="auto" w:frame="1"/>
          <w:lang w:val="ru-RU" w:eastAsia="ru-RU"/>
        </w:rPr>
      </w:pPr>
      <w:r>
        <w:rPr>
          <w:rFonts w:ascii="Times New Roman" w:eastAsia="Times New Roman" w:hAnsi="Times New Roman" w:cs="Times New Roman"/>
          <w:sz w:val="28"/>
          <w:szCs w:val="28"/>
          <w:bdr w:val="none" w:sz="0" w:space="0" w:color="auto" w:frame="1"/>
          <w:lang w:val="ru-RU" w:eastAsia="ru-RU"/>
        </w:rPr>
        <w:t>Зазначена проблема вирішується шляхом діяльності в громаді КУ «Рогатинський трудовий архів» для зберігання документів , що не належать до Національного архівного фонду.</w:t>
      </w:r>
    </w:p>
    <w:p w:rsidR="004613FB" w:rsidRDefault="004613FB" w:rsidP="00C623AA">
      <w:pPr>
        <w:spacing w:after="0" w:line="240" w:lineRule="auto"/>
        <w:ind w:firstLine="567"/>
        <w:contextualSpacing/>
        <w:jc w:val="both"/>
        <w:rPr>
          <w:rFonts w:ascii="Times New Roman" w:eastAsia="Times New Roman" w:hAnsi="Times New Roman" w:cs="Times New Roman"/>
          <w:sz w:val="28"/>
          <w:szCs w:val="28"/>
          <w:bdr w:val="none" w:sz="0" w:space="0" w:color="auto" w:frame="1"/>
          <w:lang w:val="ru-RU" w:eastAsia="ru-RU"/>
        </w:rPr>
      </w:pPr>
      <w:r>
        <w:rPr>
          <w:rFonts w:ascii="Times New Roman" w:eastAsia="Times New Roman" w:hAnsi="Times New Roman" w:cs="Times New Roman"/>
          <w:sz w:val="28"/>
          <w:szCs w:val="28"/>
          <w:bdr w:val="none" w:sz="0" w:space="0" w:color="auto" w:frame="1"/>
          <w:lang w:val="ru-RU" w:eastAsia="ru-RU"/>
        </w:rPr>
        <w:t>За період існування на зберігання до КУ «Рогатинський трудовий архів» було прийнято 38 фондів з особового складу.</w:t>
      </w:r>
    </w:p>
    <w:p w:rsidR="004713DF" w:rsidRDefault="004613FB" w:rsidP="00C623AA">
      <w:pPr>
        <w:spacing w:after="0" w:line="240" w:lineRule="auto"/>
        <w:ind w:firstLine="567"/>
        <w:contextualSpacing/>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bdr w:val="none" w:sz="0" w:space="0" w:color="auto" w:frame="1"/>
          <w:lang w:val="ru-RU" w:eastAsia="ru-RU"/>
        </w:rPr>
        <w:t xml:space="preserve">Станом на 1 грудня 2022 року КУ «Рогатинський трудовий архів» видано громадянам 26 довідок про підтвердження трудового стажу, розміру заробітньої плати та інше. </w:t>
      </w:r>
    </w:p>
    <w:p w:rsidR="004613FB" w:rsidRPr="00C623AA" w:rsidRDefault="00B01997" w:rsidP="00C623AA">
      <w:pPr>
        <w:spacing w:after="0" w:line="240" w:lineRule="auto"/>
        <w:ind w:firstLine="567"/>
        <w:contextualSpacing/>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Реалізація Програми розвитку </w:t>
      </w:r>
      <w:r>
        <w:rPr>
          <w:rFonts w:ascii="Times New Roman" w:eastAsia="Times New Roman" w:hAnsi="Times New Roman" w:cs="Times New Roman"/>
          <w:sz w:val="28"/>
          <w:szCs w:val="28"/>
          <w:bdr w:val="none" w:sz="0" w:space="0" w:color="auto" w:frame="1"/>
          <w:lang w:val="ru-RU" w:eastAsia="ru-RU"/>
        </w:rPr>
        <w:t xml:space="preserve">КУ «Рогатинський трудовий архів» на 2023 -2025 роки забезпечиить </w:t>
      </w:r>
      <w:r>
        <w:rPr>
          <w:rFonts w:ascii="Times New Roman" w:eastAsia="Times New Roman" w:hAnsi="Times New Roman" w:cs="Times New Roman"/>
          <w:sz w:val="28"/>
          <w:szCs w:val="28"/>
          <w:lang w:val="ru-RU" w:eastAsia="ru-RU"/>
        </w:rPr>
        <w:t xml:space="preserve"> </w:t>
      </w:r>
      <w:r w:rsidR="00E162F1">
        <w:rPr>
          <w:rFonts w:ascii="Times New Roman" w:eastAsia="Times New Roman" w:hAnsi="Times New Roman" w:cs="Times New Roman"/>
          <w:sz w:val="28"/>
          <w:szCs w:val="28"/>
          <w:lang w:val="ru-RU" w:eastAsia="ru-RU"/>
        </w:rPr>
        <w:t xml:space="preserve"> вирішення не відкладних проблем </w:t>
      </w:r>
      <w:r w:rsidR="00B938B8">
        <w:rPr>
          <w:rFonts w:ascii="Times New Roman" w:eastAsia="Times New Roman" w:hAnsi="Times New Roman" w:cs="Times New Roman"/>
          <w:sz w:val="28"/>
          <w:szCs w:val="28"/>
          <w:lang w:val="ru-RU" w:eastAsia="ru-RU"/>
        </w:rPr>
        <w:t>подальшого розвитку архівної справи в громаді.</w:t>
      </w:r>
    </w:p>
    <w:p w:rsidR="004713DF" w:rsidRPr="00C623AA" w:rsidRDefault="004713DF" w:rsidP="00C623AA">
      <w:pPr>
        <w:spacing w:after="0" w:line="240" w:lineRule="auto"/>
        <w:ind w:firstLine="567"/>
        <w:contextualSpacing/>
        <w:jc w:val="center"/>
        <w:rPr>
          <w:rFonts w:ascii="Times New Roman" w:eastAsia="Times New Roman" w:hAnsi="Times New Roman" w:cs="Times New Roman"/>
          <w:sz w:val="28"/>
          <w:szCs w:val="28"/>
          <w:lang w:val="ru-RU" w:eastAsia="ru-RU"/>
        </w:rPr>
      </w:pPr>
      <w:r w:rsidRPr="00C623AA">
        <w:rPr>
          <w:rFonts w:ascii="Times New Roman" w:eastAsia="Times New Roman" w:hAnsi="Times New Roman" w:cs="Times New Roman"/>
          <w:b/>
          <w:bCs/>
          <w:sz w:val="28"/>
          <w:szCs w:val="28"/>
          <w:bdr w:val="none" w:sz="0" w:space="0" w:color="auto" w:frame="1"/>
          <w:lang w:val="ru-RU" w:eastAsia="ru-RU"/>
        </w:rPr>
        <w:t xml:space="preserve">Розділ </w:t>
      </w:r>
      <w:r w:rsidR="007B3D4C">
        <w:rPr>
          <w:rFonts w:ascii="Times New Roman" w:eastAsia="Times New Roman" w:hAnsi="Times New Roman" w:cs="Times New Roman"/>
          <w:b/>
          <w:bCs/>
          <w:sz w:val="28"/>
          <w:szCs w:val="28"/>
          <w:bdr w:val="none" w:sz="0" w:space="0" w:color="auto" w:frame="1"/>
          <w:lang w:val="ru-RU" w:eastAsia="ru-RU"/>
        </w:rPr>
        <w:t>3</w:t>
      </w:r>
      <w:r w:rsidRPr="00C623AA">
        <w:rPr>
          <w:rFonts w:ascii="Times New Roman" w:eastAsia="Times New Roman" w:hAnsi="Times New Roman" w:cs="Times New Roman"/>
          <w:b/>
          <w:bCs/>
          <w:sz w:val="28"/>
          <w:szCs w:val="28"/>
          <w:bdr w:val="none" w:sz="0" w:space="0" w:color="auto" w:frame="1"/>
          <w:lang w:val="ru-RU" w:eastAsia="ru-RU"/>
        </w:rPr>
        <w:t>. Визначення мети Програми</w:t>
      </w:r>
    </w:p>
    <w:p w:rsidR="004713DF" w:rsidRPr="00C623AA" w:rsidRDefault="004713DF" w:rsidP="00C623AA">
      <w:pPr>
        <w:spacing w:after="0" w:line="240" w:lineRule="auto"/>
        <w:ind w:firstLine="567"/>
        <w:contextualSpacing/>
        <w:jc w:val="center"/>
        <w:rPr>
          <w:rFonts w:ascii="Times New Roman" w:eastAsia="Times New Roman" w:hAnsi="Times New Roman" w:cs="Times New Roman"/>
          <w:sz w:val="28"/>
          <w:szCs w:val="28"/>
          <w:lang w:val="ru-RU" w:eastAsia="ru-RU"/>
        </w:rPr>
      </w:pPr>
      <w:r w:rsidRPr="00C623AA">
        <w:rPr>
          <w:rFonts w:ascii="Times New Roman" w:eastAsia="Times New Roman" w:hAnsi="Times New Roman" w:cs="Times New Roman"/>
          <w:sz w:val="28"/>
          <w:szCs w:val="28"/>
          <w:lang w:val="ru-RU" w:eastAsia="ru-RU"/>
        </w:rPr>
        <w:t> </w:t>
      </w:r>
    </w:p>
    <w:p w:rsidR="003435F6" w:rsidRPr="00C623AA" w:rsidRDefault="004713DF" w:rsidP="00C623AA">
      <w:pPr>
        <w:spacing w:after="0" w:line="240" w:lineRule="auto"/>
        <w:ind w:firstLine="567"/>
        <w:contextualSpacing/>
        <w:jc w:val="both"/>
        <w:rPr>
          <w:rFonts w:ascii="Times New Roman" w:eastAsia="Times New Roman" w:hAnsi="Times New Roman" w:cs="Times New Roman"/>
          <w:sz w:val="28"/>
          <w:szCs w:val="28"/>
          <w:bdr w:val="none" w:sz="0" w:space="0" w:color="auto" w:frame="1"/>
          <w:lang w:val="ru-RU" w:eastAsia="ru-RU"/>
        </w:rPr>
      </w:pPr>
      <w:r w:rsidRPr="00C623AA">
        <w:rPr>
          <w:rFonts w:ascii="Times New Roman" w:eastAsia="Times New Roman" w:hAnsi="Times New Roman" w:cs="Times New Roman"/>
          <w:sz w:val="28"/>
          <w:szCs w:val="28"/>
          <w:bdr w:val="none" w:sz="0" w:space="0" w:color="auto" w:frame="1"/>
          <w:lang w:val="ru-RU" w:eastAsia="ru-RU"/>
        </w:rPr>
        <w:t>Мета Програми полягає у вирішенні пріоритетних завдань розвитку архівної справи в територіальній громаді, задоволенні соціальних потреб громадян щодо  забезпечення збереженості</w:t>
      </w:r>
      <w:r w:rsidR="003F33F4" w:rsidRPr="00C623AA">
        <w:rPr>
          <w:rFonts w:ascii="Times New Roman" w:eastAsia="Times New Roman" w:hAnsi="Times New Roman" w:cs="Times New Roman"/>
          <w:sz w:val="28"/>
          <w:szCs w:val="28"/>
          <w:bdr w:val="none" w:sz="0" w:space="0" w:color="auto" w:frame="1"/>
          <w:lang w:val="ru-RU" w:eastAsia="ru-RU"/>
        </w:rPr>
        <w:t xml:space="preserve"> та </w:t>
      </w:r>
      <w:r w:rsidRPr="00C623AA">
        <w:rPr>
          <w:rFonts w:ascii="Times New Roman" w:eastAsia="Times New Roman" w:hAnsi="Times New Roman" w:cs="Times New Roman"/>
          <w:sz w:val="28"/>
          <w:szCs w:val="28"/>
          <w:bdr w:val="none" w:sz="0" w:space="0" w:color="auto" w:frame="1"/>
          <w:lang w:val="ru-RU" w:eastAsia="ru-RU"/>
        </w:rPr>
        <w:t>подальшого використання тих архівних документів, що не належать до складу Національного архівного</w:t>
      </w:r>
      <w:r w:rsidR="003435F6" w:rsidRPr="00C623AA">
        <w:rPr>
          <w:rFonts w:ascii="Times New Roman" w:eastAsia="Times New Roman" w:hAnsi="Times New Roman" w:cs="Times New Roman"/>
          <w:sz w:val="28"/>
          <w:szCs w:val="28"/>
          <w:bdr w:val="none" w:sz="0" w:space="0" w:color="auto" w:frame="1"/>
          <w:lang w:val="ru-RU" w:eastAsia="ru-RU"/>
        </w:rPr>
        <w:t xml:space="preserve"> фонду</w:t>
      </w:r>
      <w:r w:rsidR="003F33F4" w:rsidRPr="00C623AA">
        <w:rPr>
          <w:rFonts w:ascii="Times New Roman" w:eastAsia="Times New Roman" w:hAnsi="Times New Roman" w:cs="Times New Roman"/>
          <w:sz w:val="28"/>
          <w:szCs w:val="28"/>
          <w:bdr w:val="none" w:sz="0" w:space="0" w:color="auto" w:frame="1"/>
          <w:lang w:val="ru-RU" w:eastAsia="ru-RU"/>
        </w:rPr>
        <w:t>.</w:t>
      </w:r>
    </w:p>
    <w:p w:rsidR="003435F6" w:rsidRPr="00C623AA" w:rsidRDefault="003435F6" w:rsidP="00C623AA">
      <w:pPr>
        <w:spacing w:after="0" w:line="240" w:lineRule="auto"/>
        <w:ind w:firstLine="567"/>
        <w:contextualSpacing/>
        <w:jc w:val="both"/>
        <w:rPr>
          <w:rFonts w:ascii="Times New Roman" w:eastAsia="Times New Roman" w:hAnsi="Times New Roman" w:cs="Times New Roman"/>
          <w:sz w:val="28"/>
          <w:szCs w:val="28"/>
          <w:bdr w:val="none" w:sz="0" w:space="0" w:color="auto" w:frame="1"/>
          <w:lang w:val="ru-RU" w:eastAsia="ru-RU"/>
        </w:rPr>
      </w:pPr>
    </w:p>
    <w:p w:rsidR="00231E37" w:rsidRPr="00C623AA" w:rsidRDefault="00B57494" w:rsidP="00C623AA">
      <w:pPr>
        <w:spacing w:after="0" w:line="240" w:lineRule="auto"/>
        <w:ind w:firstLine="567"/>
        <w:contextualSpacing/>
        <w:jc w:val="center"/>
        <w:rPr>
          <w:rFonts w:ascii="Times New Roman" w:hAnsi="Times New Roman" w:cs="Times New Roman"/>
          <w:b/>
          <w:sz w:val="28"/>
          <w:szCs w:val="28"/>
        </w:rPr>
      </w:pPr>
      <w:r w:rsidRPr="00C623AA">
        <w:rPr>
          <w:rFonts w:ascii="Times New Roman" w:eastAsia="Times New Roman" w:hAnsi="Times New Roman" w:cs="Times New Roman"/>
          <w:b/>
          <w:sz w:val="28"/>
          <w:szCs w:val="28"/>
          <w:bdr w:val="none" w:sz="0" w:space="0" w:color="auto" w:frame="1"/>
          <w:lang w:val="ru-RU" w:eastAsia="ru-RU"/>
        </w:rPr>
        <w:t>Розділ</w:t>
      </w:r>
      <w:r w:rsidR="00B938B8">
        <w:rPr>
          <w:rFonts w:ascii="Times New Roman" w:eastAsia="Times New Roman" w:hAnsi="Times New Roman" w:cs="Times New Roman"/>
          <w:b/>
          <w:sz w:val="28"/>
          <w:szCs w:val="28"/>
          <w:bdr w:val="none" w:sz="0" w:space="0" w:color="auto" w:frame="1"/>
          <w:lang w:val="ru-RU" w:eastAsia="ru-RU"/>
        </w:rPr>
        <w:t xml:space="preserve"> 4. </w:t>
      </w:r>
      <w:r w:rsidR="003435F6" w:rsidRPr="00C623AA">
        <w:rPr>
          <w:rFonts w:ascii="Times New Roman" w:eastAsia="Times New Roman" w:hAnsi="Times New Roman" w:cs="Times New Roman"/>
          <w:b/>
          <w:sz w:val="28"/>
          <w:szCs w:val="28"/>
          <w:bdr w:val="none" w:sz="0" w:space="0" w:color="auto" w:frame="1"/>
          <w:lang w:val="ru-RU" w:eastAsia="ru-RU"/>
        </w:rPr>
        <w:t>Обгрунтування шляхі</w:t>
      </w:r>
      <w:r w:rsidR="00AA58C8" w:rsidRPr="00C623AA">
        <w:rPr>
          <w:rFonts w:ascii="Times New Roman" w:eastAsia="Times New Roman" w:hAnsi="Times New Roman" w:cs="Times New Roman"/>
          <w:b/>
          <w:sz w:val="28"/>
          <w:szCs w:val="28"/>
          <w:bdr w:val="none" w:sz="0" w:space="0" w:color="auto" w:frame="1"/>
          <w:lang w:val="ru-RU" w:eastAsia="ru-RU"/>
        </w:rPr>
        <w:t>в</w:t>
      </w:r>
      <w:r w:rsidR="00B938B8">
        <w:rPr>
          <w:rFonts w:ascii="Times New Roman" w:eastAsia="Times New Roman" w:hAnsi="Times New Roman" w:cs="Times New Roman"/>
          <w:b/>
          <w:sz w:val="28"/>
          <w:szCs w:val="28"/>
          <w:bdr w:val="none" w:sz="0" w:space="0" w:color="auto" w:frame="1"/>
          <w:lang w:val="ru-RU" w:eastAsia="ru-RU"/>
        </w:rPr>
        <w:t xml:space="preserve"> і засобів розвязання проблеми</w:t>
      </w:r>
      <w:r w:rsidR="00AA58C8" w:rsidRPr="00C623AA">
        <w:rPr>
          <w:rFonts w:ascii="Times New Roman" w:eastAsia="Times New Roman" w:hAnsi="Times New Roman" w:cs="Times New Roman"/>
          <w:b/>
          <w:sz w:val="28"/>
          <w:szCs w:val="28"/>
          <w:bdr w:val="none" w:sz="0" w:space="0" w:color="auto" w:frame="1"/>
          <w:lang w:val="ru-RU" w:eastAsia="ru-RU"/>
        </w:rPr>
        <w:t xml:space="preserve">ота </w:t>
      </w:r>
    </w:p>
    <w:p w:rsidR="008F0FD5" w:rsidRPr="00C623AA" w:rsidRDefault="008F0FD5" w:rsidP="00C623AA">
      <w:pPr>
        <w:spacing w:after="0" w:line="240" w:lineRule="auto"/>
        <w:ind w:firstLine="567"/>
        <w:contextualSpacing/>
        <w:jc w:val="both"/>
        <w:rPr>
          <w:rFonts w:ascii="Times New Roman" w:hAnsi="Times New Roman" w:cs="Times New Roman"/>
          <w:b/>
          <w:sz w:val="28"/>
          <w:szCs w:val="28"/>
        </w:rPr>
      </w:pPr>
    </w:p>
    <w:p w:rsidR="00A2144A" w:rsidRPr="00C623AA" w:rsidRDefault="00AA58C8" w:rsidP="008213B9">
      <w:pPr>
        <w:spacing w:after="0" w:line="240" w:lineRule="auto"/>
        <w:ind w:firstLine="567"/>
        <w:contextualSpacing/>
        <w:jc w:val="both"/>
        <w:rPr>
          <w:rFonts w:ascii="Times New Roman" w:hAnsi="Times New Roman" w:cs="Times New Roman"/>
          <w:sz w:val="28"/>
          <w:szCs w:val="28"/>
          <w:lang w:val="ru-RU"/>
        </w:rPr>
      </w:pPr>
      <w:r w:rsidRPr="00C623AA">
        <w:rPr>
          <w:rFonts w:ascii="Times New Roman" w:hAnsi="Times New Roman" w:cs="Times New Roman"/>
          <w:sz w:val="28"/>
          <w:szCs w:val="28"/>
        </w:rPr>
        <w:t>Основними шляхами та способами, передбаченими в Програмі</w:t>
      </w:r>
      <w:r w:rsidR="00A2144A" w:rsidRPr="00C623AA">
        <w:rPr>
          <w:rFonts w:ascii="Times New Roman" w:hAnsi="Times New Roman" w:cs="Times New Roman"/>
          <w:sz w:val="28"/>
          <w:szCs w:val="28"/>
        </w:rPr>
        <w:t>,</w:t>
      </w:r>
      <w:r w:rsidR="00CA50B8">
        <w:rPr>
          <w:rFonts w:ascii="Times New Roman" w:hAnsi="Times New Roman" w:cs="Times New Roman"/>
          <w:sz w:val="28"/>
          <w:szCs w:val="28"/>
        </w:rPr>
        <w:t xml:space="preserve"> та які спрямовані на ро</w:t>
      </w:r>
      <w:r w:rsidRPr="00C623AA">
        <w:rPr>
          <w:rFonts w:ascii="Times New Roman" w:hAnsi="Times New Roman" w:cs="Times New Roman"/>
          <w:sz w:val="28"/>
          <w:szCs w:val="28"/>
        </w:rPr>
        <w:t>зв</w:t>
      </w:r>
      <w:r w:rsidRPr="00C623AA">
        <w:rPr>
          <w:rFonts w:ascii="Times New Roman" w:hAnsi="Times New Roman" w:cs="Times New Roman"/>
          <w:sz w:val="28"/>
          <w:szCs w:val="28"/>
          <w:lang w:val="ru-RU"/>
        </w:rPr>
        <w:t>’</w:t>
      </w:r>
      <w:r w:rsidRPr="00C623AA">
        <w:rPr>
          <w:rFonts w:ascii="Times New Roman" w:hAnsi="Times New Roman" w:cs="Times New Roman"/>
          <w:sz w:val="28"/>
          <w:szCs w:val="28"/>
        </w:rPr>
        <w:t>язання проблем є</w:t>
      </w:r>
      <w:r w:rsidR="00CA50B8">
        <w:rPr>
          <w:rFonts w:ascii="Times New Roman" w:hAnsi="Times New Roman" w:cs="Times New Roman"/>
          <w:sz w:val="28"/>
          <w:szCs w:val="28"/>
        </w:rPr>
        <w:t xml:space="preserve"> </w:t>
      </w:r>
      <w:r w:rsidRPr="00C623AA">
        <w:rPr>
          <w:rFonts w:ascii="Times New Roman" w:hAnsi="Times New Roman" w:cs="Times New Roman"/>
          <w:sz w:val="28"/>
          <w:szCs w:val="28"/>
        </w:rPr>
        <w:t>реалізація</w:t>
      </w:r>
      <w:r w:rsidRPr="00C623AA">
        <w:rPr>
          <w:rFonts w:ascii="Times New Roman" w:hAnsi="Times New Roman" w:cs="Times New Roman"/>
          <w:sz w:val="28"/>
          <w:szCs w:val="28"/>
          <w:lang w:val="ru-RU"/>
        </w:rPr>
        <w:t xml:space="preserve"> державної політики в галузі архівної справи;</w:t>
      </w:r>
    </w:p>
    <w:p w:rsidR="00A2144A" w:rsidRPr="00C623AA" w:rsidRDefault="00A2144A" w:rsidP="00C623AA">
      <w:pPr>
        <w:spacing w:after="0" w:line="240" w:lineRule="auto"/>
        <w:ind w:firstLine="567"/>
        <w:contextualSpacing/>
        <w:jc w:val="both"/>
        <w:rPr>
          <w:rFonts w:ascii="Times New Roman" w:hAnsi="Times New Roman" w:cs="Times New Roman"/>
          <w:sz w:val="28"/>
          <w:szCs w:val="28"/>
          <w:lang w:val="ru-RU"/>
        </w:rPr>
      </w:pPr>
      <w:r w:rsidRPr="00C623AA">
        <w:rPr>
          <w:rFonts w:ascii="Times New Roman" w:hAnsi="Times New Roman" w:cs="Times New Roman"/>
          <w:sz w:val="28"/>
          <w:szCs w:val="28"/>
          <w:lang w:val="ru-RU"/>
        </w:rPr>
        <w:t>-зміцнення матеріально -технічної бази архівної у</w:t>
      </w:r>
      <w:r w:rsidR="008213B9">
        <w:rPr>
          <w:rFonts w:ascii="Times New Roman" w:hAnsi="Times New Roman" w:cs="Times New Roman"/>
          <w:sz w:val="28"/>
          <w:szCs w:val="28"/>
          <w:lang w:val="ru-RU"/>
        </w:rPr>
        <w:t>станови;</w:t>
      </w:r>
    </w:p>
    <w:p w:rsidR="00CE6478" w:rsidRDefault="00A2144A" w:rsidP="00C623AA">
      <w:pPr>
        <w:spacing w:after="0" w:line="240" w:lineRule="auto"/>
        <w:ind w:firstLine="567"/>
        <w:contextualSpacing/>
        <w:jc w:val="both"/>
        <w:rPr>
          <w:rFonts w:ascii="Times New Roman" w:hAnsi="Times New Roman" w:cs="Times New Roman"/>
          <w:sz w:val="28"/>
          <w:szCs w:val="28"/>
          <w:lang w:val="ru-RU"/>
        </w:rPr>
      </w:pPr>
      <w:r w:rsidRPr="00C623AA">
        <w:rPr>
          <w:rFonts w:ascii="Times New Roman" w:hAnsi="Times New Roman" w:cs="Times New Roman"/>
          <w:sz w:val="28"/>
          <w:szCs w:val="28"/>
          <w:lang w:val="ru-RU"/>
        </w:rPr>
        <w:lastRenderedPageBreak/>
        <w:t xml:space="preserve">-створення належних умов для забезпечення захисту від несанкціонованого доступу, незаконного </w:t>
      </w:r>
      <w:r w:rsidR="00CE6478" w:rsidRPr="00C623AA">
        <w:rPr>
          <w:rFonts w:ascii="Times New Roman" w:hAnsi="Times New Roman" w:cs="Times New Roman"/>
          <w:sz w:val="28"/>
          <w:szCs w:val="28"/>
          <w:lang w:val="ru-RU"/>
        </w:rPr>
        <w:t>використання конфіденційно</w:t>
      </w:r>
      <w:r w:rsidRPr="00C623AA">
        <w:rPr>
          <w:rFonts w:ascii="Times New Roman" w:hAnsi="Times New Roman" w:cs="Times New Roman"/>
          <w:sz w:val="28"/>
          <w:szCs w:val="28"/>
          <w:lang w:val="ru-RU"/>
        </w:rPr>
        <w:t>ї</w:t>
      </w:r>
      <w:r w:rsidR="00CE6478" w:rsidRPr="00C623AA">
        <w:rPr>
          <w:rFonts w:ascii="Times New Roman" w:hAnsi="Times New Roman" w:cs="Times New Roman"/>
          <w:sz w:val="28"/>
          <w:szCs w:val="28"/>
          <w:lang w:val="ru-RU"/>
        </w:rPr>
        <w:t xml:space="preserve"> ін</w:t>
      </w:r>
      <w:r w:rsidRPr="00C623AA">
        <w:rPr>
          <w:rFonts w:ascii="Times New Roman" w:hAnsi="Times New Roman" w:cs="Times New Roman"/>
          <w:sz w:val="28"/>
          <w:szCs w:val="28"/>
          <w:lang w:val="ru-RU"/>
        </w:rPr>
        <w:t xml:space="preserve">формації </w:t>
      </w:r>
      <w:r w:rsidR="00CE6478" w:rsidRPr="00C623AA">
        <w:rPr>
          <w:rFonts w:ascii="Times New Roman" w:hAnsi="Times New Roman" w:cs="Times New Roman"/>
          <w:sz w:val="28"/>
          <w:szCs w:val="28"/>
          <w:lang w:val="ru-RU"/>
        </w:rPr>
        <w:t>щодо документів, що не належать до НАФ</w:t>
      </w:r>
      <w:r w:rsidR="00B938B8">
        <w:rPr>
          <w:rFonts w:ascii="Times New Roman" w:hAnsi="Times New Roman" w:cs="Times New Roman"/>
          <w:sz w:val="28"/>
          <w:szCs w:val="28"/>
          <w:lang w:val="ru-RU"/>
        </w:rPr>
        <w:t>.</w:t>
      </w:r>
    </w:p>
    <w:p w:rsidR="00B938B8" w:rsidRPr="00C623AA" w:rsidRDefault="00B938B8" w:rsidP="00C623AA">
      <w:pPr>
        <w:spacing w:after="0" w:line="240" w:lineRule="auto"/>
        <w:ind w:firstLine="567"/>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-приймання на зберігання документів з особового складу  та документів тимчасового зберігання підприємств, установ і організацій незалежно від форм власності і підпорядкування, розташованих на території Рогатинської міської громади, або ліквідовані підприємства, установи і організації, щ обули зареєстровані нам території громади і не мають правонаступників.</w:t>
      </w:r>
    </w:p>
    <w:p w:rsidR="001D177C" w:rsidRDefault="00CE6478" w:rsidP="00C623AA">
      <w:pPr>
        <w:spacing w:after="0" w:line="240" w:lineRule="auto"/>
        <w:ind w:firstLine="567"/>
        <w:contextualSpacing/>
        <w:jc w:val="both"/>
        <w:rPr>
          <w:rFonts w:ascii="Times New Roman" w:hAnsi="Times New Roman" w:cs="Times New Roman"/>
          <w:sz w:val="28"/>
          <w:szCs w:val="28"/>
          <w:lang w:val="ru-RU"/>
        </w:rPr>
      </w:pPr>
      <w:r w:rsidRPr="00C623AA">
        <w:rPr>
          <w:rFonts w:ascii="Times New Roman" w:hAnsi="Times New Roman" w:cs="Times New Roman"/>
          <w:sz w:val="28"/>
          <w:szCs w:val="28"/>
          <w:lang w:val="ru-RU"/>
        </w:rPr>
        <w:t>-проведення діловодства у відповідність з чиним законодавством;</w:t>
      </w:r>
    </w:p>
    <w:p w:rsidR="00B938B8" w:rsidRDefault="00B938B8" w:rsidP="00C623AA">
      <w:pPr>
        <w:spacing w:after="0" w:line="240" w:lineRule="auto"/>
        <w:ind w:firstLine="567"/>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-науково-технічн</w:t>
      </w:r>
      <w:r w:rsidR="003A35F7">
        <w:rPr>
          <w:rFonts w:ascii="Times New Roman" w:hAnsi="Times New Roman" w:cs="Times New Roman"/>
          <w:sz w:val="28"/>
          <w:szCs w:val="28"/>
          <w:lang w:val="ru-RU"/>
        </w:rPr>
        <w:t>е опрацювання документів, що надійшли на зберігання створення необхідного довідкового матеріалу до них;</w:t>
      </w:r>
    </w:p>
    <w:p w:rsidR="003A35F7" w:rsidRPr="00C623AA" w:rsidRDefault="003A35F7" w:rsidP="00C623AA">
      <w:pPr>
        <w:spacing w:after="0" w:line="240" w:lineRule="auto"/>
        <w:ind w:firstLine="567"/>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-облік документів, що зберігаються, у тому числі шляхом створення і підтриманняоблікових баз даних до них</w:t>
      </w:r>
    </w:p>
    <w:p w:rsidR="00B57494" w:rsidRPr="00C623AA" w:rsidRDefault="001D177C" w:rsidP="00C623AA">
      <w:pPr>
        <w:spacing w:after="0" w:line="240" w:lineRule="auto"/>
        <w:ind w:firstLine="567"/>
        <w:contextualSpacing/>
        <w:jc w:val="both"/>
        <w:rPr>
          <w:rFonts w:ascii="Times New Roman" w:hAnsi="Times New Roman" w:cs="Times New Roman"/>
          <w:sz w:val="28"/>
          <w:szCs w:val="28"/>
          <w:lang w:val="ru-RU"/>
        </w:rPr>
      </w:pPr>
      <w:r w:rsidRPr="00C623AA">
        <w:rPr>
          <w:rFonts w:ascii="Times New Roman" w:hAnsi="Times New Roman" w:cs="Times New Roman"/>
          <w:sz w:val="28"/>
          <w:szCs w:val="28"/>
          <w:lang w:val="ru-RU"/>
        </w:rPr>
        <w:t>-організація користування документами у службових, соціально-правов</w:t>
      </w:r>
      <w:r w:rsidR="00F862FB" w:rsidRPr="00C623AA">
        <w:rPr>
          <w:rFonts w:ascii="Times New Roman" w:hAnsi="Times New Roman" w:cs="Times New Roman"/>
          <w:sz w:val="28"/>
          <w:szCs w:val="28"/>
          <w:lang w:val="ru-RU"/>
        </w:rPr>
        <w:t>их, наукових та інших цілях.</w:t>
      </w:r>
    </w:p>
    <w:p w:rsidR="004713DF" w:rsidRDefault="00B57494" w:rsidP="00C623AA">
      <w:pPr>
        <w:spacing w:after="0" w:line="240" w:lineRule="auto"/>
        <w:ind w:firstLine="567"/>
        <w:contextualSpacing/>
        <w:jc w:val="both"/>
        <w:rPr>
          <w:rFonts w:ascii="Times New Roman" w:hAnsi="Times New Roman" w:cs="Times New Roman"/>
          <w:sz w:val="28"/>
          <w:szCs w:val="28"/>
          <w:lang w:val="ru-RU"/>
        </w:rPr>
      </w:pPr>
      <w:r w:rsidRPr="00C623AA">
        <w:rPr>
          <w:rFonts w:ascii="Times New Roman" w:hAnsi="Times New Roman" w:cs="Times New Roman"/>
          <w:sz w:val="28"/>
          <w:szCs w:val="28"/>
          <w:lang w:val="ru-RU"/>
        </w:rPr>
        <w:t>-забезпечення прав і законних інтересів громадян щодо інформації.</w:t>
      </w:r>
    </w:p>
    <w:p w:rsidR="00663505" w:rsidRDefault="00663505" w:rsidP="00C623AA">
      <w:pPr>
        <w:spacing w:after="0" w:line="240" w:lineRule="auto"/>
        <w:ind w:firstLine="567"/>
        <w:contextualSpacing/>
        <w:jc w:val="both"/>
        <w:rPr>
          <w:rFonts w:ascii="Times New Roman" w:hAnsi="Times New Roman" w:cs="Times New Roman"/>
          <w:sz w:val="28"/>
          <w:szCs w:val="28"/>
          <w:lang w:val="ru-RU"/>
        </w:rPr>
      </w:pPr>
    </w:p>
    <w:p w:rsidR="00B938B8" w:rsidRPr="00663505" w:rsidRDefault="00663505" w:rsidP="00663505">
      <w:pPr>
        <w:spacing w:after="0" w:line="240" w:lineRule="auto"/>
        <w:ind w:firstLine="567"/>
        <w:contextualSpacing/>
        <w:jc w:val="center"/>
        <w:rPr>
          <w:rFonts w:ascii="Times New Roman" w:hAnsi="Times New Roman" w:cs="Times New Roman"/>
          <w:b/>
          <w:sz w:val="28"/>
          <w:szCs w:val="28"/>
          <w:lang w:val="ru-RU"/>
        </w:rPr>
      </w:pPr>
      <w:r w:rsidRPr="00663505">
        <w:rPr>
          <w:rFonts w:ascii="Times New Roman" w:hAnsi="Times New Roman" w:cs="Times New Roman"/>
          <w:b/>
          <w:sz w:val="28"/>
          <w:szCs w:val="28"/>
          <w:lang w:val="ru-RU"/>
        </w:rPr>
        <w:t>5. Фінасове забезпечення</w:t>
      </w:r>
      <w:r>
        <w:rPr>
          <w:rFonts w:ascii="Times New Roman" w:hAnsi="Times New Roman" w:cs="Times New Roman"/>
          <w:b/>
          <w:sz w:val="28"/>
          <w:szCs w:val="28"/>
          <w:lang w:val="ru-RU"/>
        </w:rPr>
        <w:t>.</w:t>
      </w:r>
    </w:p>
    <w:p w:rsidR="004713DF" w:rsidRPr="00222EB6" w:rsidRDefault="004713DF" w:rsidP="00222EB6">
      <w:pPr>
        <w:spacing w:after="0" w:line="240" w:lineRule="auto"/>
        <w:ind w:firstLine="567"/>
        <w:contextualSpacing/>
        <w:jc w:val="both"/>
        <w:rPr>
          <w:rFonts w:ascii="Times New Roman" w:eastAsia="Times New Roman" w:hAnsi="Times New Roman" w:cs="Times New Roman"/>
          <w:sz w:val="28"/>
          <w:szCs w:val="28"/>
          <w:lang w:val="ru-RU" w:eastAsia="ru-RU"/>
        </w:rPr>
      </w:pPr>
      <w:r w:rsidRPr="00C623AA">
        <w:rPr>
          <w:rFonts w:ascii="Times New Roman" w:eastAsia="Times New Roman" w:hAnsi="Times New Roman" w:cs="Times New Roman"/>
          <w:sz w:val="28"/>
          <w:szCs w:val="28"/>
          <w:bdr w:val="none" w:sz="0" w:space="0" w:color="auto" w:frame="1"/>
          <w:lang w:val="ru-RU" w:eastAsia="ru-RU"/>
        </w:rPr>
        <w:t xml:space="preserve">Фінансове забезпечення Програми здійснюється в межах коштів, передбачених в бюджеті </w:t>
      </w:r>
      <w:r w:rsidR="008213B9">
        <w:rPr>
          <w:rFonts w:ascii="Times New Roman" w:eastAsia="Times New Roman" w:hAnsi="Times New Roman" w:cs="Times New Roman"/>
          <w:sz w:val="28"/>
          <w:szCs w:val="28"/>
          <w:bdr w:val="none" w:sz="0" w:space="0" w:color="auto" w:frame="1"/>
          <w:lang w:val="ru-RU" w:eastAsia="ru-RU"/>
        </w:rPr>
        <w:t xml:space="preserve">Рогатинської міської </w:t>
      </w:r>
      <w:r w:rsidR="00222EB6">
        <w:rPr>
          <w:rFonts w:ascii="Times New Roman" w:eastAsia="Times New Roman" w:hAnsi="Times New Roman" w:cs="Times New Roman"/>
          <w:sz w:val="28"/>
          <w:szCs w:val="28"/>
          <w:bdr w:val="none" w:sz="0" w:space="0" w:color="auto" w:frame="1"/>
          <w:lang w:val="ru-RU" w:eastAsia="ru-RU"/>
        </w:rPr>
        <w:t>територільної громади</w:t>
      </w:r>
      <w:r w:rsidRPr="00C623AA">
        <w:rPr>
          <w:rFonts w:ascii="Times New Roman" w:eastAsia="Times New Roman" w:hAnsi="Times New Roman" w:cs="Times New Roman"/>
          <w:sz w:val="28"/>
          <w:szCs w:val="28"/>
          <w:bdr w:val="none" w:sz="0" w:space="0" w:color="auto" w:frame="1"/>
          <w:lang w:val="ru-RU" w:eastAsia="ru-RU"/>
        </w:rPr>
        <w:t>, коштів установ, організацій,  підприємств, платних послуг, наданих архівною</w:t>
      </w:r>
      <w:r w:rsidR="00222EB6">
        <w:rPr>
          <w:rFonts w:ascii="Times New Roman" w:eastAsia="Times New Roman" w:hAnsi="Times New Roman" w:cs="Times New Roman"/>
          <w:sz w:val="28"/>
          <w:szCs w:val="28"/>
          <w:bdr w:val="none" w:sz="0" w:space="0" w:color="auto" w:frame="1"/>
          <w:lang w:val="ru-RU" w:eastAsia="ru-RU"/>
        </w:rPr>
        <w:t xml:space="preserve"> установою,</w:t>
      </w:r>
      <w:r w:rsidRPr="00C623AA">
        <w:rPr>
          <w:rFonts w:ascii="Times New Roman" w:eastAsia="Times New Roman" w:hAnsi="Times New Roman" w:cs="Times New Roman"/>
          <w:sz w:val="28"/>
          <w:szCs w:val="28"/>
          <w:bdr w:val="none" w:sz="0" w:space="0" w:color="auto" w:frame="1"/>
          <w:lang w:val="ru-RU" w:eastAsia="ru-RU"/>
        </w:rPr>
        <w:t xml:space="preserve"> а також інших джерел не заборонених законодавством. Фінансування </w:t>
      </w:r>
      <w:r w:rsidR="00663505">
        <w:rPr>
          <w:rFonts w:ascii="Times New Roman" w:eastAsia="Times New Roman" w:hAnsi="Times New Roman" w:cs="Times New Roman"/>
          <w:sz w:val="28"/>
          <w:szCs w:val="28"/>
          <w:bdr w:val="none" w:sz="0" w:space="0" w:color="auto" w:frame="1"/>
          <w:lang w:val="ru-RU" w:eastAsia="ru-RU"/>
        </w:rPr>
        <w:t xml:space="preserve">КУ </w:t>
      </w:r>
      <w:r w:rsidR="00F862FB" w:rsidRPr="00C623AA">
        <w:rPr>
          <w:rFonts w:ascii="Times New Roman" w:eastAsia="Times New Roman" w:hAnsi="Times New Roman" w:cs="Times New Roman"/>
          <w:sz w:val="28"/>
          <w:szCs w:val="28"/>
          <w:bdr w:val="none" w:sz="0" w:space="0" w:color="auto" w:frame="1"/>
          <w:lang w:val="ru-RU" w:eastAsia="ru-RU"/>
        </w:rPr>
        <w:t>«Рогатинський трудовий архів»</w:t>
      </w:r>
      <w:r w:rsidRPr="00C623AA">
        <w:rPr>
          <w:rFonts w:ascii="Times New Roman" w:eastAsia="Times New Roman" w:hAnsi="Times New Roman" w:cs="Times New Roman"/>
          <w:sz w:val="28"/>
          <w:szCs w:val="28"/>
          <w:bdr w:val="none" w:sz="0" w:space="0" w:color="auto" w:frame="1"/>
          <w:lang w:val="ru-RU" w:eastAsia="ru-RU"/>
        </w:rPr>
        <w:t xml:space="preserve"> з бюджету</w:t>
      </w:r>
      <w:r w:rsidR="00222EB6">
        <w:rPr>
          <w:rFonts w:ascii="Times New Roman" w:eastAsia="Times New Roman" w:hAnsi="Times New Roman" w:cs="Times New Roman"/>
          <w:sz w:val="28"/>
          <w:szCs w:val="28"/>
          <w:bdr w:val="none" w:sz="0" w:space="0" w:color="auto" w:frame="1"/>
          <w:lang w:val="ru-RU" w:eastAsia="ru-RU"/>
        </w:rPr>
        <w:t xml:space="preserve"> Рогатинської міської територіальної громади</w:t>
      </w:r>
      <w:r w:rsidRPr="00C623AA">
        <w:rPr>
          <w:rFonts w:ascii="Times New Roman" w:eastAsia="Times New Roman" w:hAnsi="Times New Roman" w:cs="Times New Roman"/>
          <w:sz w:val="28"/>
          <w:szCs w:val="28"/>
          <w:bdr w:val="none" w:sz="0" w:space="0" w:color="auto" w:frame="1"/>
          <w:lang w:val="ru-RU" w:eastAsia="ru-RU"/>
        </w:rPr>
        <w:t xml:space="preserve"> здійснювати в межах кошторисних призначень на рік, за</w:t>
      </w:r>
      <w:r w:rsidR="00B40C26" w:rsidRPr="00C623AA">
        <w:rPr>
          <w:rFonts w:ascii="Times New Roman" w:eastAsia="Times New Roman" w:hAnsi="Times New Roman" w:cs="Times New Roman"/>
          <w:sz w:val="28"/>
          <w:szCs w:val="28"/>
          <w:bdr w:val="none" w:sz="0" w:space="0" w:color="auto" w:frame="1"/>
          <w:lang w:val="ru-RU" w:eastAsia="ru-RU"/>
        </w:rPr>
        <w:t>тверджених рішенням сесії Рогати</w:t>
      </w:r>
      <w:r w:rsidRPr="00C623AA">
        <w:rPr>
          <w:rFonts w:ascii="Times New Roman" w:eastAsia="Times New Roman" w:hAnsi="Times New Roman" w:cs="Times New Roman"/>
          <w:sz w:val="28"/>
          <w:szCs w:val="28"/>
          <w:bdr w:val="none" w:sz="0" w:space="0" w:color="auto" w:frame="1"/>
          <w:lang w:val="ru-RU" w:eastAsia="ru-RU"/>
        </w:rPr>
        <w:t>нської міської ради</w:t>
      </w:r>
      <w:r w:rsidR="00F862FB" w:rsidRPr="00C623AA">
        <w:rPr>
          <w:rFonts w:ascii="Times New Roman" w:eastAsia="Times New Roman" w:hAnsi="Times New Roman" w:cs="Times New Roman"/>
          <w:sz w:val="28"/>
          <w:szCs w:val="28"/>
          <w:bdr w:val="none" w:sz="0" w:space="0" w:color="auto" w:frame="1"/>
          <w:lang w:val="ru-RU" w:eastAsia="ru-RU"/>
        </w:rPr>
        <w:t>.</w:t>
      </w:r>
    </w:p>
    <w:p w:rsidR="00A6681F" w:rsidRPr="00C623AA" w:rsidRDefault="00A6681F" w:rsidP="00C623AA">
      <w:pPr>
        <w:spacing w:after="0" w:line="240" w:lineRule="auto"/>
        <w:ind w:firstLine="567"/>
        <w:contextualSpacing/>
        <w:jc w:val="both"/>
        <w:rPr>
          <w:rFonts w:ascii="Times New Roman" w:eastAsia="Times New Roman" w:hAnsi="Times New Roman" w:cs="Times New Roman"/>
          <w:b/>
          <w:sz w:val="28"/>
          <w:szCs w:val="28"/>
          <w:bdr w:val="none" w:sz="0" w:space="0" w:color="auto" w:frame="1"/>
          <w:lang w:val="ru-RU" w:eastAsia="ru-RU"/>
        </w:rPr>
      </w:pPr>
    </w:p>
    <w:p w:rsidR="00B57494" w:rsidRPr="00C623AA" w:rsidRDefault="004065C7" w:rsidP="00C623AA">
      <w:pPr>
        <w:spacing w:after="0" w:line="240" w:lineRule="auto"/>
        <w:contextualSpacing/>
        <w:jc w:val="center"/>
        <w:rPr>
          <w:rFonts w:ascii="Times New Roman" w:eastAsia="Times New Roman" w:hAnsi="Times New Roman" w:cs="Times New Roman"/>
          <w:b/>
          <w:sz w:val="28"/>
          <w:szCs w:val="28"/>
          <w:bdr w:val="none" w:sz="0" w:space="0" w:color="auto" w:frame="1"/>
          <w:lang w:eastAsia="ru-RU"/>
        </w:rPr>
      </w:pPr>
      <w:r w:rsidRPr="00C623AA">
        <w:rPr>
          <w:rFonts w:ascii="Times New Roman" w:eastAsia="Times New Roman" w:hAnsi="Times New Roman" w:cs="Times New Roman"/>
          <w:b/>
          <w:sz w:val="28"/>
          <w:szCs w:val="28"/>
          <w:bdr w:val="none" w:sz="0" w:space="0" w:color="auto" w:frame="1"/>
          <w:lang w:val="ru-RU" w:eastAsia="ru-RU"/>
        </w:rPr>
        <w:t xml:space="preserve">Розділ </w:t>
      </w:r>
      <w:r w:rsidRPr="00C623AA">
        <w:rPr>
          <w:rFonts w:ascii="Times New Roman" w:eastAsia="Times New Roman" w:hAnsi="Times New Roman" w:cs="Times New Roman"/>
          <w:b/>
          <w:sz w:val="28"/>
          <w:szCs w:val="28"/>
          <w:bdr w:val="none" w:sz="0" w:space="0" w:color="auto" w:frame="1"/>
          <w:lang w:eastAsia="ru-RU"/>
        </w:rPr>
        <w:t>4. Строки та етапи виконання Програми</w:t>
      </w:r>
    </w:p>
    <w:p w:rsidR="004065C7" w:rsidRPr="00C623AA" w:rsidRDefault="004065C7" w:rsidP="00C623AA">
      <w:pPr>
        <w:spacing w:after="0" w:line="240" w:lineRule="auto"/>
        <w:ind w:firstLine="567"/>
        <w:contextualSpacing/>
        <w:jc w:val="both"/>
        <w:rPr>
          <w:rFonts w:ascii="Times New Roman" w:eastAsia="Times New Roman" w:hAnsi="Times New Roman" w:cs="Times New Roman"/>
          <w:sz w:val="28"/>
          <w:szCs w:val="28"/>
          <w:lang w:val="ru-RU" w:eastAsia="ru-RU"/>
        </w:rPr>
      </w:pPr>
      <w:r w:rsidRPr="00C623AA">
        <w:rPr>
          <w:rFonts w:ascii="Times New Roman" w:eastAsia="Times New Roman" w:hAnsi="Times New Roman" w:cs="Times New Roman"/>
          <w:sz w:val="28"/>
          <w:szCs w:val="28"/>
          <w:bdr w:val="none" w:sz="0" w:space="0" w:color="auto" w:frame="1"/>
          <w:lang w:eastAsia="ru-RU"/>
        </w:rPr>
        <w:t>Викона</w:t>
      </w:r>
      <w:r w:rsidR="00EA6214">
        <w:rPr>
          <w:rFonts w:ascii="Times New Roman" w:eastAsia="Times New Roman" w:hAnsi="Times New Roman" w:cs="Times New Roman"/>
          <w:sz w:val="28"/>
          <w:szCs w:val="28"/>
          <w:bdr w:val="none" w:sz="0" w:space="0" w:color="auto" w:frame="1"/>
          <w:lang w:eastAsia="ru-RU"/>
        </w:rPr>
        <w:t>ння Програми проходитиме поетапно</w:t>
      </w:r>
      <w:r w:rsidRPr="00C623AA">
        <w:rPr>
          <w:rFonts w:ascii="Times New Roman" w:eastAsia="Times New Roman" w:hAnsi="Times New Roman" w:cs="Times New Roman"/>
          <w:sz w:val="28"/>
          <w:szCs w:val="28"/>
          <w:bdr w:val="none" w:sz="0" w:space="0" w:color="auto" w:frame="1"/>
          <w:lang w:val="ru-RU" w:eastAsia="ru-RU"/>
        </w:rPr>
        <w:t xml:space="preserve"> і здійснюватиметься протягом </w:t>
      </w:r>
      <w:r w:rsidR="00992DCC">
        <w:rPr>
          <w:rFonts w:ascii="Times New Roman" w:eastAsia="Times New Roman" w:hAnsi="Times New Roman" w:cs="Times New Roman"/>
          <w:sz w:val="28"/>
          <w:szCs w:val="28"/>
          <w:bdr w:val="none" w:sz="0" w:space="0" w:color="auto" w:frame="1"/>
          <w:lang w:val="ru-RU" w:eastAsia="ru-RU"/>
        </w:rPr>
        <w:t>202</w:t>
      </w:r>
      <w:r w:rsidR="00663505">
        <w:rPr>
          <w:rFonts w:ascii="Times New Roman" w:eastAsia="Times New Roman" w:hAnsi="Times New Roman" w:cs="Times New Roman"/>
          <w:sz w:val="28"/>
          <w:szCs w:val="28"/>
          <w:bdr w:val="none" w:sz="0" w:space="0" w:color="auto" w:frame="1"/>
          <w:lang w:val="ru-RU" w:eastAsia="ru-RU"/>
        </w:rPr>
        <w:t xml:space="preserve">3 – 2025 </w:t>
      </w:r>
      <w:r w:rsidR="00660A63" w:rsidRPr="00C623AA">
        <w:rPr>
          <w:rFonts w:ascii="Times New Roman" w:eastAsia="Times New Roman" w:hAnsi="Times New Roman" w:cs="Times New Roman"/>
          <w:sz w:val="28"/>
          <w:szCs w:val="28"/>
          <w:bdr w:val="none" w:sz="0" w:space="0" w:color="auto" w:frame="1"/>
          <w:lang w:val="ru-RU" w:eastAsia="ru-RU"/>
        </w:rPr>
        <w:t>рок</w:t>
      </w:r>
      <w:r w:rsidR="00663505">
        <w:rPr>
          <w:rFonts w:ascii="Times New Roman" w:eastAsia="Times New Roman" w:hAnsi="Times New Roman" w:cs="Times New Roman"/>
          <w:sz w:val="28"/>
          <w:szCs w:val="28"/>
          <w:bdr w:val="none" w:sz="0" w:space="0" w:color="auto" w:frame="1"/>
          <w:lang w:val="ru-RU" w:eastAsia="ru-RU"/>
        </w:rPr>
        <w:t>ів</w:t>
      </w:r>
      <w:r w:rsidR="00660A63" w:rsidRPr="00C623AA">
        <w:rPr>
          <w:rFonts w:ascii="Times New Roman" w:eastAsia="Times New Roman" w:hAnsi="Times New Roman" w:cs="Times New Roman"/>
          <w:sz w:val="28"/>
          <w:szCs w:val="28"/>
          <w:bdr w:val="none" w:sz="0" w:space="0" w:color="auto" w:frame="1"/>
          <w:lang w:val="ru-RU" w:eastAsia="ru-RU"/>
        </w:rPr>
        <w:t>, з підведенням підсумків в кінці</w:t>
      </w:r>
      <w:r w:rsidR="00EA6214">
        <w:rPr>
          <w:rFonts w:ascii="Times New Roman" w:eastAsia="Times New Roman" w:hAnsi="Times New Roman" w:cs="Times New Roman"/>
          <w:sz w:val="28"/>
          <w:szCs w:val="28"/>
          <w:bdr w:val="none" w:sz="0" w:space="0" w:color="auto" w:frame="1"/>
          <w:lang w:val="ru-RU" w:eastAsia="ru-RU"/>
        </w:rPr>
        <w:t xml:space="preserve"> кожного</w:t>
      </w:r>
      <w:r w:rsidR="00660A63" w:rsidRPr="00C623AA">
        <w:rPr>
          <w:rFonts w:ascii="Times New Roman" w:eastAsia="Times New Roman" w:hAnsi="Times New Roman" w:cs="Times New Roman"/>
          <w:sz w:val="28"/>
          <w:szCs w:val="28"/>
          <w:bdr w:val="none" w:sz="0" w:space="0" w:color="auto" w:frame="1"/>
          <w:lang w:val="ru-RU" w:eastAsia="ru-RU"/>
        </w:rPr>
        <w:t xml:space="preserve"> року.</w:t>
      </w:r>
    </w:p>
    <w:p w:rsidR="004713DF" w:rsidRPr="00C623AA" w:rsidRDefault="004713DF" w:rsidP="00C623AA">
      <w:pPr>
        <w:spacing w:after="0" w:line="240" w:lineRule="auto"/>
        <w:ind w:firstLine="567"/>
        <w:contextualSpacing/>
        <w:jc w:val="both"/>
        <w:rPr>
          <w:rFonts w:ascii="Times New Roman" w:eastAsia="Times New Roman" w:hAnsi="Times New Roman" w:cs="Times New Roman"/>
          <w:b/>
          <w:sz w:val="28"/>
          <w:szCs w:val="28"/>
          <w:lang w:val="ru-RU" w:eastAsia="ru-RU"/>
        </w:rPr>
      </w:pPr>
      <w:r w:rsidRPr="00C623AA">
        <w:rPr>
          <w:rFonts w:ascii="Times New Roman" w:eastAsia="Times New Roman" w:hAnsi="Times New Roman" w:cs="Times New Roman"/>
          <w:b/>
          <w:sz w:val="28"/>
          <w:szCs w:val="28"/>
          <w:lang w:val="ru-RU" w:eastAsia="ru-RU"/>
        </w:rPr>
        <w:t> </w:t>
      </w:r>
    </w:p>
    <w:p w:rsidR="004713DF" w:rsidRPr="00C623AA" w:rsidRDefault="00660A63" w:rsidP="00C623AA">
      <w:pPr>
        <w:spacing w:after="0" w:line="240" w:lineRule="auto"/>
        <w:ind w:firstLine="567"/>
        <w:contextualSpacing/>
        <w:jc w:val="center"/>
        <w:rPr>
          <w:rFonts w:ascii="Times New Roman" w:eastAsia="Times New Roman" w:hAnsi="Times New Roman" w:cs="Times New Roman"/>
          <w:sz w:val="28"/>
          <w:szCs w:val="28"/>
          <w:lang w:val="ru-RU" w:eastAsia="ru-RU"/>
        </w:rPr>
      </w:pPr>
      <w:r w:rsidRPr="00C623AA">
        <w:rPr>
          <w:rFonts w:ascii="Times New Roman" w:eastAsia="Times New Roman" w:hAnsi="Times New Roman" w:cs="Times New Roman"/>
          <w:b/>
          <w:bCs/>
          <w:sz w:val="28"/>
          <w:szCs w:val="28"/>
          <w:bdr w:val="none" w:sz="0" w:space="0" w:color="auto" w:frame="1"/>
          <w:lang w:val="ru-RU" w:eastAsia="ru-RU"/>
        </w:rPr>
        <w:t>Розділ 5</w:t>
      </w:r>
      <w:r w:rsidR="004713DF" w:rsidRPr="00C623AA">
        <w:rPr>
          <w:rFonts w:ascii="Times New Roman" w:eastAsia="Times New Roman" w:hAnsi="Times New Roman" w:cs="Times New Roman"/>
          <w:b/>
          <w:bCs/>
          <w:sz w:val="28"/>
          <w:szCs w:val="28"/>
          <w:bdr w:val="none" w:sz="0" w:space="0" w:color="auto" w:frame="1"/>
          <w:lang w:val="ru-RU" w:eastAsia="ru-RU"/>
        </w:rPr>
        <w:t>. Пере</w:t>
      </w:r>
      <w:r w:rsidR="009B0B46" w:rsidRPr="00C623AA">
        <w:rPr>
          <w:rFonts w:ascii="Times New Roman" w:eastAsia="Times New Roman" w:hAnsi="Times New Roman" w:cs="Times New Roman"/>
          <w:b/>
          <w:bCs/>
          <w:sz w:val="28"/>
          <w:szCs w:val="28"/>
          <w:bdr w:val="none" w:sz="0" w:space="0" w:color="auto" w:frame="1"/>
          <w:lang w:val="ru-RU" w:eastAsia="ru-RU"/>
        </w:rPr>
        <w:t>лік завдань (напрямів)  П</w:t>
      </w:r>
      <w:r w:rsidR="004713DF" w:rsidRPr="00C623AA">
        <w:rPr>
          <w:rFonts w:ascii="Times New Roman" w:eastAsia="Times New Roman" w:hAnsi="Times New Roman" w:cs="Times New Roman"/>
          <w:b/>
          <w:bCs/>
          <w:sz w:val="28"/>
          <w:szCs w:val="28"/>
          <w:bdr w:val="none" w:sz="0" w:space="0" w:color="auto" w:frame="1"/>
          <w:lang w:val="ru-RU" w:eastAsia="ru-RU"/>
        </w:rPr>
        <w:t>рограми</w:t>
      </w:r>
      <w:r w:rsidR="00585F87" w:rsidRPr="00C623AA">
        <w:rPr>
          <w:rFonts w:ascii="Times New Roman" w:eastAsia="Times New Roman" w:hAnsi="Times New Roman" w:cs="Times New Roman"/>
          <w:b/>
          <w:bCs/>
          <w:sz w:val="28"/>
          <w:szCs w:val="28"/>
          <w:bdr w:val="none" w:sz="0" w:space="0" w:color="auto" w:frame="1"/>
          <w:lang w:val="ru-RU" w:eastAsia="ru-RU"/>
        </w:rPr>
        <w:t xml:space="preserve"> та результативні показники</w:t>
      </w:r>
    </w:p>
    <w:p w:rsidR="004713DF" w:rsidRPr="00C623AA" w:rsidRDefault="004713DF" w:rsidP="00C623AA">
      <w:pPr>
        <w:spacing w:after="0" w:line="240" w:lineRule="auto"/>
        <w:ind w:firstLine="567"/>
        <w:contextualSpacing/>
        <w:jc w:val="both"/>
        <w:rPr>
          <w:rFonts w:ascii="Times New Roman" w:eastAsia="Times New Roman" w:hAnsi="Times New Roman" w:cs="Times New Roman"/>
          <w:sz w:val="28"/>
          <w:szCs w:val="28"/>
          <w:lang w:val="ru-RU" w:eastAsia="ru-RU"/>
        </w:rPr>
      </w:pPr>
      <w:r w:rsidRPr="00C623AA">
        <w:rPr>
          <w:rFonts w:ascii="Times New Roman" w:eastAsia="Times New Roman" w:hAnsi="Times New Roman" w:cs="Times New Roman"/>
          <w:sz w:val="28"/>
          <w:szCs w:val="28"/>
          <w:bdr w:val="none" w:sz="0" w:space="0" w:color="auto" w:frame="1"/>
          <w:lang w:val="ru-RU" w:eastAsia="ru-RU"/>
        </w:rPr>
        <w:t>Основними завданнями Програми є:</w:t>
      </w:r>
    </w:p>
    <w:p w:rsidR="004713DF" w:rsidRPr="00C623AA" w:rsidRDefault="00660A63" w:rsidP="00C623AA">
      <w:pPr>
        <w:spacing w:after="0" w:line="240" w:lineRule="auto"/>
        <w:ind w:firstLine="567"/>
        <w:contextualSpacing/>
        <w:jc w:val="both"/>
        <w:rPr>
          <w:rFonts w:ascii="Times New Roman" w:eastAsia="Times New Roman" w:hAnsi="Times New Roman" w:cs="Times New Roman"/>
          <w:sz w:val="28"/>
          <w:szCs w:val="28"/>
          <w:lang w:val="ru-RU" w:eastAsia="ru-RU"/>
        </w:rPr>
      </w:pPr>
      <w:r w:rsidRPr="00C623AA">
        <w:rPr>
          <w:rFonts w:ascii="Times New Roman" w:eastAsia="Times New Roman" w:hAnsi="Times New Roman" w:cs="Times New Roman"/>
          <w:sz w:val="28"/>
          <w:szCs w:val="28"/>
          <w:bdr w:val="none" w:sz="0" w:space="0" w:color="auto" w:frame="1"/>
          <w:lang w:val="ru-RU" w:eastAsia="ru-RU"/>
        </w:rPr>
        <w:t>-</w:t>
      </w:r>
      <w:r w:rsidR="004713DF" w:rsidRPr="00C623AA">
        <w:rPr>
          <w:rFonts w:ascii="Times New Roman" w:eastAsia="Times New Roman" w:hAnsi="Times New Roman" w:cs="Times New Roman"/>
          <w:sz w:val="28"/>
          <w:szCs w:val="28"/>
          <w:bdr w:val="none" w:sz="0" w:space="0" w:color="auto" w:frame="1"/>
          <w:lang w:val="ru-RU" w:eastAsia="ru-RU"/>
        </w:rPr>
        <w:t>виявлення та внесення, за</w:t>
      </w:r>
      <w:r w:rsidR="000767A8" w:rsidRPr="00C623AA">
        <w:rPr>
          <w:rFonts w:ascii="Times New Roman" w:eastAsia="Times New Roman" w:hAnsi="Times New Roman" w:cs="Times New Roman"/>
          <w:sz w:val="28"/>
          <w:szCs w:val="28"/>
          <w:bdr w:val="none" w:sz="0" w:space="0" w:color="auto" w:frame="1"/>
          <w:lang w:val="ru-RU" w:eastAsia="ru-RU"/>
        </w:rPr>
        <w:t xml:space="preserve"> погодженням експертної комісії(ЕК)</w:t>
      </w:r>
      <w:r w:rsidR="004713DF" w:rsidRPr="00C623AA">
        <w:rPr>
          <w:rFonts w:ascii="Times New Roman" w:eastAsia="Times New Roman" w:hAnsi="Times New Roman" w:cs="Times New Roman"/>
          <w:sz w:val="28"/>
          <w:szCs w:val="28"/>
          <w:bdr w:val="none" w:sz="0" w:space="0" w:color="auto" w:frame="1"/>
          <w:lang w:val="ru-RU" w:eastAsia="ru-RU"/>
        </w:rPr>
        <w:t xml:space="preserve"> міської ради, до джерел комплектування</w:t>
      </w:r>
      <w:r w:rsidR="009426F7" w:rsidRPr="00C623AA">
        <w:rPr>
          <w:rFonts w:ascii="Times New Roman" w:eastAsia="Times New Roman" w:hAnsi="Times New Roman" w:cs="Times New Roman"/>
          <w:sz w:val="28"/>
          <w:szCs w:val="28"/>
          <w:bdr w:val="none" w:sz="0" w:space="0" w:color="auto" w:frame="1"/>
          <w:lang w:val="ru-RU" w:eastAsia="ru-RU"/>
        </w:rPr>
        <w:t>КУ «Рогатнський трудовий архів»</w:t>
      </w:r>
      <w:r w:rsidR="004713DF" w:rsidRPr="00C623AA">
        <w:rPr>
          <w:rFonts w:ascii="Times New Roman" w:eastAsia="Times New Roman" w:hAnsi="Times New Roman" w:cs="Times New Roman"/>
          <w:sz w:val="28"/>
          <w:szCs w:val="28"/>
          <w:bdr w:val="none" w:sz="0" w:space="0" w:color="auto" w:frame="1"/>
          <w:lang w:val="ru-RU" w:eastAsia="ru-RU"/>
        </w:rPr>
        <w:t xml:space="preserve"> документів підприємс</w:t>
      </w:r>
      <w:r w:rsidRPr="00C623AA">
        <w:rPr>
          <w:rFonts w:ascii="Times New Roman" w:eastAsia="Times New Roman" w:hAnsi="Times New Roman" w:cs="Times New Roman"/>
          <w:sz w:val="28"/>
          <w:szCs w:val="28"/>
          <w:bdr w:val="none" w:sz="0" w:space="0" w:color="auto" w:frame="1"/>
          <w:lang w:val="ru-RU" w:eastAsia="ru-RU"/>
        </w:rPr>
        <w:t>тв, установ та організацій територіальної громади</w:t>
      </w:r>
      <w:r w:rsidR="004713DF" w:rsidRPr="00C623AA">
        <w:rPr>
          <w:rFonts w:ascii="Times New Roman" w:eastAsia="Times New Roman" w:hAnsi="Times New Roman" w:cs="Times New Roman"/>
          <w:sz w:val="28"/>
          <w:szCs w:val="28"/>
          <w:bdr w:val="none" w:sz="0" w:space="0" w:color="auto" w:frame="1"/>
          <w:lang w:val="ru-RU" w:eastAsia="ru-RU"/>
        </w:rPr>
        <w:t>;</w:t>
      </w:r>
    </w:p>
    <w:p w:rsidR="004713DF" w:rsidRPr="00C623AA" w:rsidRDefault="00660A63" w:rsidP="00C623AA">
      <w:pPr>
        <w:spacing w:after="0" w:line="240" w:lineRule="auto"/>
        <w:ind w:firstLine="567"/>
        <w:contextualSpacing/>
        <w:jc w:val="both"/>
        <w:rPr>
          <w:rFonts w:ascii="Times New Roman" w:eastAsia="Times New Roman" w:hAnsi="Times New Roman" w:cs="Times New Roman"/>
          <w:sz w:val="28"/>
          <w:szCs w:val="28"/>
          <w:lang w:val="ru-RU" w:eastAsia="ru-RU"/>
        </w:rPr>
      </w:pPr>
      <w:r w:rsidRPr="00C623AA">
        <w:rPr>
          <w:rFonts w:ascii="Times New Roman" w:eastAsia="Times New Roman" w:hAnsi="Times New Roman" w:cs="Times New Roman"/>
          <w:sz w:val="28"/>
          <w:szCs w:val="28"/>
          <w:bdr w:val="none" w:sz="0" w:space="0" w:color="auto" w:frame="1"/>
          <w:lang w:val="ru-RU" w:eastAsia="ru-RU"/>
        </w:rPr>
        <w:t>-</w:t>
      </w:r>
      <w:r w:rsidR="004713DF" w:rsidRPr="00C623AA">
        <w:rPr>
          <w:rFonts w:ascii="Times New Roman" w:eastAsia="Times New Roman" w:hAnsi="Times New Roman" w:cs="Times New Roman"/>
          <w:sz w:val="28"/>
          <w:szCs w:val="28"/>
          <w:bdr w:val="none" w:sz="0" w:space="0" w:color="auto" w:frame="1"/>
          <w:lang w:val="ru-RU" w:eastAsia="ru-RU"/>
        </w:rPr>
        <w:t>приймання та зберігання документів  з особового складу та документів тимчасового зберігання підприємств, установ і організацій незалежно від форм власності і підпорядкування, розташованих на території громади, або ліквідованих підприємств, установ і організацій, що були зареєстровані на території громади і не мають правонаступників;</w:t>
      </w:r>
    </w:p>
    <w:p w:rsidR="004713DF" w:rsidRPr="00C623AA" w:rsidRDefault="00496B1E" w:rsidP="00C623AA">
      <w:pPr>
        <w:spacing w:after="0" w:line="240" w:lineRule="auto"/>
        <w:ind w:firstLine="567"/>
        <w:contextualSpacing/>
        <w:jc w:val="both"/>
        <w:rPr>
          <w:rFonts w:ascii="Times New Roman" w:eastAsia="Times New Roman" w:hAnsi="Times New Roman" w:cs="Times New Roman"/>
          <w:sz w:val="28"/>
          <w:szCs w:val="28"/>
          <w:lang w:val="ru-RU" w:eastAsia="ru-RU"/>
        </w:rPr>
      </w:pPr>
      <w:r w:rsidRPr="00C623AA">
        <w:rPr>
          <w:rFonts w:ascii="Times New Roman" w:eastAsia="Times New Roman" w:hAnsi="Times New Roman" w:cs="Times New Roman"/>
          <w:sz w:val="28"/>
          <w:szCs w:val="28"/>
          <w:bdr w:val="none" w:sz="0" w:space="0" w:color="auto" w:frame="1"/>
          <w:lang w:val="ru-RU" w:eastAsia="ru-RU"/>
        </w:rPr>
        <w:t>-</w:t>
      </w:r>
      <w:r w:rsidR="004713DF" w:rsidRPr="00C623AA">
        <w:rPr>
          <w:rFonts w:ascii="Times New Roman" w:eastAsia="Times New Roman" w:hAnsi="Times New Roman" w:cs="Times New Roman"/>
          <w:sz w:val="28"/>
          <w:szCs w:val="28"/>
          <w:bdr w:val="none" w:sz="0" w:space="0" w:color="auto" w:frame="1"/>
          <w:lang w:val="ru-RU" w:eastAsia="ru-RU"/>
        </w:rPr>
        <w:t>приймання від підприємств, установ, організацій джерел комплектування архівних документів з особового складу, фінансово - господарської діяльності та інших документів, строки зберігання яких не закінчилися;</w:t>
      </w:r>
    </w:p>
    <w:p w:rsidR="004713DF" w:rsidRPr="00C623AA" w:rsidRDefault="00496B1E" w:rsidP="00C623AA">
      <w:pPr>
        <w:spacing w:after="0" w:line="240" w:lineRule="auto"/>
        <w:ind w:firstLine="567"/>
        <w:contextualSpacing/>
        <w:jc w:val="both"/>
        <w:rPr>
          <w:rFonts w:ascii="Times New Roman" w:eastAsia="Times New Roman" w:hAnsi="Times New Roman" w:cs="Times New Roman"/>
          <w:sz w:val="28"/>
          <w:szCs w:val="28"/>
          <w:lang w:val="ru-RU" w:eastAsia="ru-RU"/>
        </w:rPr>
      </w:pPr>
      <w:r w:rsidRPr="00C623AA">
        <w:rPr>
          <w:rFonts w:ascii="Times New Roman" w:eastAsia="Times New Roman" w:hAnsi="Times New Roman" w:cs="Times New Roman"/>
          <w:sz w:val="28"/>
          <w:szCs w:val="28"/>
          <w:bdr w:val="none" w:sz="0" w:space="0" w:color="auto" w:frame="1"/>
          <w:lang w:val="ru-RU" w:eastAsia="ru-RU"/>
        </w:rPr>
        <w:lastRenderedPageBreak/>
        <w:t>-</w:t>
      </w:r>
      <w:r w:rsidR="004713DF" w:rsidRPr="00C623AA">
        <w:rPr>
          <w:rFonts w:ascii="Times New Roman" w:eastAsia="Times New Roman" w:hAnsi="Times New Roman" w:cs="Times New Roman"/>
          <w:sz w:val="28"/>
          <w:szCs w:val="28"/>
          <w:bdr w:val="none" w:sz="0" w:space="0" w:color="auto" w:frame="1"/>
          <w:lang w:val="ru-RU" w:eastAsia="ru-RU"/>
        </w:rPr>
        <w:t xml:space="preserve">науково – технічне  опрацювання документів, що </w:t>
      </w:r>
      <w:r w:rsidR="00222EB6">
        <w:rPr>
          <w:rFonts w:ascii="Times New Roman" w:eastAsia="Times New Roman" w:hAnsi="Times New Roman" w:cs="Times New Roman"/>
          <w:sz w:val="28"/>
          <w:szCs w:val="28"/>
          <w:bdr w:val="none" w:sz="0" w:space="0" w:color="auto" w:frame="1"/>
          <w:lang w:val="ru-RU" w:eastAsia="ru-RU"/>
        </w:rPr>
        <w:t>будуть надходит</w:t>
      </w:r>
      <w:r w:rsidR="004713DF" w:rsidRPr="00C623AA">
        <w:rPr>
          <w:rFonts w:ascii="Times New Roman" w:eastAsia="Times New Roman" w:hAnsi="Times New Roman" w:cs="Times New Roman"/>
          <w:sz w:val="28"/>
          <w:szCs w:val="28"/>
          <w:bdr w:val="none" w:sz="0" w:space="0" w:color="auto" w:frame="1"/>
          <w:lang w:val="ru-RU" w:eastAsia="ru-RU"/>
        </w:rPr>
        <w:t>и на зберігання, створення необхідного довідкового матеріалу до них;</w:t>
      </w:r>
    </w:p>
    <w:p w:rsidR="004713DF" w:rsidRPr="00C623AA" w:rsidRDefault="00496B1E" w:rsidP="00C623AA">
      <w:pPr>
        <w:spacing w:after="0" w:line="240" w:lineRule="auto"/>
        <w:ind w:firstLine="567"/>
        <w:contextualSpacing/>
        <w:jc w:val="both"/>
        <w:rPr>
          <w:rFonts w:ascii="Times New Roman" w:eastAsia="Times New Roman" w:hAnsi="Times New Roman" w:cs="Times New Roman"/>
          <w:sz w:val="28"/>
          <w:szCs w:val="28"/>
          <w:lang w:val="ru-RU" w:eastAsia="ru-RU"/>
        </w:rPr>
      </w:pPr>
      <w:r w:rsidRPr="00C623AA">
        <w:rPr>
          <w:rFonts w:ascii="Times New Roman" w:eastAsia="Times New Roman" w:hAnsi="Times New Roman" w:cs="Times New Roman"/>
          <w:sz w:val="28"/>
          <w:szCs w:val="28"/>
          <w:bdr w:val="none" w:sz="0" w:space="0" w:color="auto" w:frame="1"/>
          <w:lang w:val="ru-RU" w:eastAsia="ru-RU"/>
        </w:rPr>
        <w:t>-</w:t>
      </w:r>
      <w:r w:rsidR="00660A63" w:rsidRPr="00C623AA">
        <w:rPr>
          <w:rFonts w:ascii="Times New Roman" w:eastAsia="Times New Roman" w:hAnsi="Times New Roman" w:cs="Times New Roman"/>
          <w:sz w:val="28"/>
          <w:szCs w:val="28"/>
          <w:bdr w:val="none" w:sz="0" w:space="0" w:color="auto" w:frame="1"/>
          <w:lang w:val="ru-RU" w:eastAsia="ru-RU"/>
        </w:rPr>
        <w:t>облік документів що</w:t>
      </w:r>
      <w:r w:rsidR="00222EB6">
        <w:rPr>
          <w:rFonts w:ascii="Times New Roman" w:eastAsia="Times New Roman" w:hAnsi="Times New Roman" w:cs="Times New Roman"/>
          <w:sz w:val="28"/>
          <w:szCs w:val="28"/>
          <w:bdr w:val="none" w:sz="0" w:space="0" w:color="auto" w:frame="1"/>
          <w:lang w:val="ru-RU" w:eastAsia="ru-RU"/>
        </w:rPr>
        <w:t xml:space="preserve"> будуть зберігати</w:t>
      </w:r>
      <w:r w:rsidR="004713DF" w:rsidRPr="00C623AA">
        <w:rPr>
          <w:rFonts w:ascii="Times New Roman" w:eastAsia="Times New Roman" w:hAnsi="Times New Roman" w:cs="Times New Roman"/>
          <w:sz w:val="28"/>
          <w:szCs w:val="28"/>
          <w:bdr w:val="none" w:sz="0" w:space="0" w:color="auto" w:frame="1"/>
          <w:lang w:val="ru-RU" w:eastAsia="ru-RU"/>
        </w:rPr>
        <w:t>ся, у тому числі шляхом створення і підтримання облікових баз даних;</w:t>
      </w:r>
    </w:p>
    <w:p w:rsidR="004713DF" w:rsidRPr="00C623AA" w:rsidRDefault="00496B1E" w:rsidP="00C623AA">
      <w:pPr>
        <w:spacing w:after="0" w:line="240" w:lineRule="auto"/>
        <w:ind w:firstLine="567"/>
        <w:contextualSpacing/>
        <w:jc w:val="both"/>
        <w:rPr>
          <w:rFonts w:ascii="Times New Roman" w:eastAsia="Times New Roman" w:hAnsi="Times New Roman" w:cs="Times New Roman"/>
          <w:sz w:val="28"/>
          <w:szCs w:val="28"/>
          <w:lang w:val="ru-RU" w:eastAsia="ru-RU"/>
        </w:rPr>
      </w:pPr>
      <w:r w:rsidRPr="00C623AA">
        <w:rPr>
          <w:rFonts w:ascii="Times New Roman" w:eastAsia="Times New Roman" w:hAnsi="Times New Roman" w:cs="Times New Roman"/>
          <w:sz w:val="28"/>
          <w:szCs w:val="28"/>
          <w:bdr w:val="none" w:sz="0" w:space="0" w:color="auto" w:frame="1"/>
          <w:lang w:val="ru-RU" w:eastAsia="ru-RU"/>
        </w:rPr>
        <w:t>-</w:t>
      </w:r>
      <w:r w:rsidR="004713DF" w:rsidRPr="00C623AA">
        <w:rPr>
          <w:rFonts w:ascii="Times New Roman" w:eastAsia="Times New Roman" w:hAnsi="Times New Roman" w:cs="Times New Roman"/>
          <w:sz w:val="28"/>
          <w:szCs w:val="28"/>
          <w:bdr w:val="none" w:sz="0" w:space="0" w:color="auto" w:frame="1"/>
          <w:lang w:val="ru-RU" w:eastAsia="ru-RU"/>
        </w:rPr>
        <w:t>організація користування документами у службових, соціально-правових, наукових та інших цілях, видача юридичним особам і громадянам архівних довідок, копій та витягів з документів, що знаходяться на зберіганні;</w:t>
      </w:r>
    </w:p>
    <w:p w:rsidR="004713DF" w:rsidRPr="00C623AA" w:rsidRDefault="00496B1E" w:rsidP="00C623AA">
      <w:pPr>
        <w:spacing w:after="0" w:line="240" w:lineRule="auto"/>
        <w:ind w:firstLine="567"/>
        <w:contextualSpacing/>
        <w:jc w:val="both"/>
        <w:rPr>
          <w:rFonts w:ascii="Times New Roman" w:eastAsia="Times New Roman" w:hAnsi="Times New Roman" w:cs="Times New Roman"/>
          <w:sz w:val="28"/>
          <w:szCs w:val="28"/>
          <w:lang w:val="ru-RU" w:eastAsia="ru-RU"/>
        </w:rPr>
      </w:pPr>
      <w:r w:rsidRPr="00C623AA">
        <w:rPr>
          <w:rFonts w:ascii="Times New Roman" w:eastAsia="Times New Roman" w:hAnsi="Times New Roman" w:cs="Times New Roman"/>
          <w:sz w:val="28"/>
          <w:szCs w:val="28"/>
          <w:bdr w:val="none" w:sz="0" w:space="0" w:color="auto" w:frame="1"/>
          <w:lang w:val="ru-RU" w:eastAsia="ru-RU"/>
        </w:rPr>
        <w:t>-</w:t>
      </w:r>
      <w:r w:rsidR="004713DF" w:rsidRPr="00C623AA">
        <w:rPr>
          <w:rFonts w:ascii="Times New Roman" w:eastAsia="Times New Roman" w:hAnsi="Times New Roman" w:cs="Times New Roman"/>
          <w:sz w:val="28"/>
          <w:szCs w:val="28"/>
          <w:bdr w:val="none" w:sz="0" w:space="0" w:color="auto" w:frame="1"/>
          <w:lang w:val="ru-RU" w:eastAsia="ru-RU"/>
        </w:rPr>
        <w:t>проведення експертизи цінності документів, що знаходяться на зберіганні, подання та затвердження до експ</w:t>
      </w:r>
      <w:r w:rsidR="009426F7" w:rsidRPr="00C623AA">
        <w:rPr>
          <w:rFonts w:ascii="Times New Roman" w:eastAsia="Times New Roman" w:hAnsi="Times New Roman" w:cs="Times New Roman"/>
          <w:sz w:val="28"/>
          <w:szCs w:val="28"/>
          <w:bdr w:val="none" w:sz="0" w:space="0" w:color="auto" w:frame="1"/>
          <w:lang w:val="ru-RU" w:eastAsia="ru-RU"/>
        </w:rPr>
        <w:t>ертної комісії архівного сектору</w:t>
      </w:r>
      <w:r w:rsidR="004713DF" w:rsidRPr="00C623AA">
        <w:rPr>
          <w:rFonts w:ascii="Times New Roman" w:eastAsia="Times New Roman" w:hAnsi="Times New Roman" w:cs="Times New Roman"/>
          <w:sz w:val="28"/>
          <w:szCs w:val="28"/>
          <w:bdr w:val="none" w:sz="0" w:space="0" w:color="auto" w:frame="1"/>
          <w:lang w:val="ru-RU" w:eastAsia="ru-RU"/>
        </w:rPr>
        <w:t xml:space="preserve"> міської ради описів справ тимчасового зберігання та з особового складу підприємств, установ і організацій – джерел комплектування та актів про вилучення для знищення документів, строки зберігання яких закінчились;</w:t>
      </w:r>
    </w:p>
    <w:p w:rsidR="004713DF" w:rsidRDefault="00496B1E" w:rsidP="00C623AA">
      <w:pPr>
        <w:spacing w:after="0" w:line="240" w:lineRule="auto"/>
        <w:ind w:firstLine="567"/>
        <w:contextualSpacing/>
        <w:jc w:val="both"/>
        <w:rPr>
          <w:rFonts w:ascii="Times New Roman" w:eastAsia="Times New Roman" w:hAnsi="Times New Roman" w:cs="Times New Roman"/>
          <w:sz w:val="28"/>
          <w:szCs w:val="28"/>
          <w:bdr w:val="none" w:sz="0" w:space="0" w:color="auto" w:frame="1"/>
          <w:lang w:val="ru-RU" w:eastAsia="ru-RU"/>
        </w:rPr>
      </w:pPr>
      <w:r w:rsidRPr="00C623AA">
        <w:rPr>
          <w:rFonts w:ascii="Times New Roman" w:eastAsia="Times New Roman" w:hAnsi="Times New Roman" w:cs="Times New Roman"/>
          <w:sz w:val="28"/>
          <w:szCs w:val="28"/>
          <w:bdr w:val="none" w:sz="0" w:space="0" w:color="auto" w:frame="1"/>
          <w:lang w:val="ru-RU" w:eastAsia="ru-RU"/>
        </w:rPr>
        <w:t>-</w:t>
      </w:r>
      <w:r w:rsidR="004713DF" w:rsidRPr="00C623AA">
        <w:rPr>
          <w:rFonts w:ascii="Times New Roman" w:eastAsia="Times New Roman" w:hAnsi="Times New Roman" w:cs="Times New Roman"/>
          <w:sz w:val="28"/>
          <w:szCs w:val="28"/>
          <w:bdr w:val="none" w:sz="0" w:space="0" w:color="auto" w:frame="1"/>
          <w:lang w:val="ru-RU" w:eastAsia="ru-RU"/>
        </w:rPr>
        <w:t>участь у заходах з підвищення кваліфікації працівників служб з діловодства, архівних підрозділів та експертних комісій підприємств, установ і організацій – джерел комплектування;</w:t>
      </w:r>
    </w:p>
    <w:p w:rsidR="00222EB6" w:rsidRPr="00C623AA" w:rsidRDefault="00222EB6" w:rsidP="00C623AA">
      <w:pPr>
        <w:spacing w:after="0" w:line="240" w:lineRule="auto"/>
        <w:ind w:firstLine="567"/>
        <w:contextualSpacing/>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bdr w:val="none" w:sz="0" w:space="0" w:color="auto" w:frame="1"/>
          <w:lang w:val="ru-RU" w:eastAsia="ru-RU"/>
        </w:rPr>
        <w:t>-придбання стаціонарних стелажів;</w:t>
      </w:r>
    </w:p>
    <w:p w:rsidR="004713DF" w:rsidRPr="00C623AA" w:rsidRDefault="00496B1E" w:rsidP="00C623AA">
      <w:pPr>
        <w:spacing w:after="0" w:line="240" w:lineRule="auto"/>
        <w:ind w:firstLine="567"/>
        <w:contextualSpacing/>
        <w:jc w:val="both"/>
        <w:rPr>
          <w:rFonts w:ascii="Times New Roman" w:eastAsia="Times New Roman" w:hAnsi="Times New Roman" w:cs="Times New Roman"/>
          <w:sz w:val="28"/>
          <w:szCs w:val="28"/>
          <w:lang w:val="ru-RU" w:eastAsia="ru-RU"/>
        </w:rPr>
      </w:pPr>
      <w:r w:rsidRPr="00C623AA">
        <w:rPr>
          <w:rFonts w:ascii="Times New Roman" w:eastAsia="Times New Roman" w:hAnsi="Times New Roman" w:cs="Times New Roman"/>
          <w:sz w:val="28"/>
          <w:szCs w:val="28"/>
          <w:bdr w:val="none" w:sz="0" w:space="0" w:color="auto" w:frame="1"/>
          <w:lang w:val="ru-RU" w:eastAsia="ru-RU"/>
        </w:rPr>
        <w:t>-</w:t>
      </w:r>
      <w:r w:rsidR="004713DF" w:rsidRPr="00C623AA">
        <w:rPr>
          <w:rFonts w:ascii="Times New Roman" w:eastAsia="Times New Roman" w:hAnsi="Times New Roman" w:cs="Times New Roman"/>
          <w:sz w:val="28"/>
          <w:szCs w:val="28"/>
          <w:bdr w:val="none" w:sz="0" w:space="0" w:color="auto" w:frame="1"/>
          <w:lang w:val="ru-RU" w:eastAsia="ru-RU"/>
        </w:rPr>
        <w:t>поліпшення охорони та пожежної безпеки архівної установи;</w:t>
      </w:r>
    </w:p>
    <w:p w:rsidR="00585F87" w:rsidRPr="00C623AA" w:rsidRDefault="00496B1E" w:rsidP="00C623AA">
      <w:pPr>
        <w:spacing w:after="0" w:line="240" w:lineRule="auto"/>
        <w:ind w:firstLine="567"/>
        <w:contextualSpacing/>
        <w:jc w:val="both"/>
        <w:rPr>
          <w:rFonts w:ascii="Times New Roman" w:eastAsia="Times New Roman" w:hAnsi="Times New Roman" w:cs="Times New Roman"/>
          <w:sz w:val="28"/>
          <w:szCs w:val="28"/>
          <w:bdr w:val="none" w:sz="0" w:space="0" w:color="auto" w:frame="1"/>
          <w:lang w:val="ru-RU" w:eastAsia="ru-RU"/>
        </w:rPr>
      </w:pPr>
      <w:r w:rsidRPr="00C623AA">
        <w:rPr>
          <w:rFonts w:ascii="Times New Roman" w:eastAsia="Times New Roman" w:hAnsi="Times New Roman" w:cs="Times New Roman"/>
          <w:sz w:val="28"/>
          <w:szCs w:val="28"/>
          <w:bdr w:val="none" w:sz="0" w:space="0" w:color="auto" w:frame="1"/>
          <w:lang w:val="ru-RU" w:eastAsia="ru-RU"/>
        </w:rPr>
        <w:t>-</w:t>
      </w:r>
      <w:r w:rsidR="004713DF" w:rsidRPr="00C623AA">
        <w:rPr>
          <w:rFonts w:ascii="Times New Roman" w:eastAsia="Times New Roman" w:hAnsi="Times New Roman" w:cs="Times New Roman"/>
          <w:sz w:val="28"/>
          <w:szCs w:val="28"/>
          <w:bdr w:val="none" w:sz="0" w:space="0" w:color="auto" w:frame="1"/>
          <w:lang w:val="ru-RU" w:eastAsia="ru-RU"/>
        </w:rPr>
        <w:t>надання фізичним та юридичним особам платних послуг із опрацювання т</w:t>
      </w:r>
      <w:r w:rsidR="00585F87" w:rsidRPr="00C623AA">
        <w:rPr>
          <w:rFonts w:ascii="Times New Roman" w:eastAsia="Times New Roman" w:hAnsi="Times New Roman" w:cs="Times New Roman"/>
          <w:sz w:val="28"/>
          <w:szCs w:val="28"/>
          <w:bdr w:val="none" w:sz="0" w:space="0" w:color="auto" w:frame="1"/>
          <w:lang w:val="ru-RU" w:eastAsia="ru-RU"/>
        </w:rPr>
        <w:t>а збереження архівних документів</w:t>
      </w:r>
      <w:r w:rsidR="004713DF" w:rsidRPr="00C623AA">
        <w:rPr>
          <w:rFonts w:ascii="Times New Roman" w:eastAsia="Times New Roman" w:hAnsi="Times New Roman" w:cs="Times New Roman"/>
          <w:sz w:val="28"/>
          <w:szCs w:val="28"/>
          <w:bdr w:val="none" w:sz="0" w:space="0" w:color="auto" w:frame="1"/>
          <w:lang w:val="ru-RU" w:eastAsia="ru-RU"/>
        </w:rPr>
        <w:t>.</w:t>
      </w:r>
    </w:p>
    <w:p w:rsidR="00585F87" w:rsidRPr="00C623AA" w:rsidRDefault="00585F87" w:rsidP="00C623AA">
      <w:pPr>
        <w:spacing w:after="0" w:line="240" w:lineRule="auto"/>
        <w:ind w:firstLine="567"/>
        <w:contextualSpacing/>
        <w:jc w:val="both"/>
        <w:rPr>
          <w:rFonts w:ascii="Times New Roman" w:eastAsia="Times New Roman" w:hAnsi="Times New Roman" w:cs="Times New Roman"/>
          <w:sz w:val="28"/>
          <w:szCs w:val="28"/>
          <w:lang w:val="ru-RU" w:eastAsia="ru-RU"/>
        </w:rPr>
      </w:pPr>
      <w:r w:rsidRPr="00C623AA">
        <w:rPr>
          <w:rFonts w:ascii="Times New Roman" w:eastAsia="Times New Roman" w:hAnsi="Times New Roman" w:cs="Times New Roman"/>
          <w:sz w:val="28"/>
          <w:szCs w:val="28"/>
          <w:bdr w:val="none" w:sz="0" w:space="0" w:color="auto" w:frame="1"/>
          <w:lang w:val="ru-RU" w:eastAsia="ru-RU"/>
        </w:rPr>
        <w:t>Програма надасть можливість  забезпечити  ефективну реалізацію державної політики у сфері розвитку архівної справи на території громади.</w:t>
      </w:r>
    </w:p>
    <w:p w:rsidR="00585F87" w:rsidRPr="00C623AA" w:rsidRDefault="00585F87" w:rsidP="00C623AA">
      <w:pPr>
        <w:spacing w:after="0" w:line="240" w:lineRule="auto"/>
        <w:ind w:firstLine="567"/>
        <w:contextualSpacing/>
        <w:jc w:val="both"/>
        <w:rPr>
          <w:rFonts w:ascii="Times New Roman" w:eastAsia="Times New Roman" w:hAnsi="Times New Roman" w:cs="Times New Roman"/>
          <w:sz w:val="28"/>
          <w:szCs w:val="28"/>
          <w:lang w:val="ru-RU" w:eastAsia="ru-RU"/>
        </w:rPr>
      </w:pPr>
      <w:r w:rsidRPr="00C623AA">
        <w:rPr>
          <w:rFonts w:ascii="Times New Roman" w:eastAsia="Times New Roman" w:hAnsi="Times New Roman" w:cs="Times New Roman"/>
          <w:sz w:val="28"/>
          <w:szCs w:val="28"/>
          <w:bdr w:val="none" w:sz="0" w:space="0" w:color="auto" w:frame="1"/>
          <w:lang w:val="ru-RU" w:eastAsia="ru-RU"/>
        </w:rPr>
        <w:t>Виконання основних завдань Програми дасть змогу створити і зміцнити  матеріально – технічну базу архівних документів, що не належать до НАФ, але являються підґрунтям для забезпечення прав та законних інтересів громадян. Збереження документів дозволить розширити інформаційне поле для проведення більш повного та оперативного задоволення соціально – правових інтересів громадян.</w:t>
      </w:r>
    </w:p>
    <w:p w:rsidR="00BE1683" w:rsidRPr="00C623AA" w:rsidRDefault="00BE1683" w:rsidP="00C623AA">
      <w:pPr>
        <w:spacing w:after="0" w:line="240" w:lineRule="auto"/>
        <w:contextualSpacing/>
        <w:jc w:val="both"/>
        <w:rPr>
          <w:rFonts w:ascii="Times New Roman" w:eastAsia="Times New Roman" w:hAnsi="Times New Roman" w:cs="Times New Roman"/>
          <w:sz w:val="28"/>
          <w:szCs w:val="28"/>
          <w:lang w:val="ru-RU" w:eastAsia="ru-RU"/>
        </w:rPr>
      </w:pPr>
    </w:p>
    <w:p w:rsidR="00D84EC9" w:rsidRPr="00C623AA" w:rsidRDefault="00496B1E" w:rsidP="00C623AA">
      <w:pPr>
        <w:shd w:val="clear" w:color="auto" w:fill="FFFFFF"/>
        <w:spacing w:after="0" w:line="240" w:lineRule="auto"/>
        <w:ind w:firstLine="567"/>
        <w:contextualSpacing/>
        <w:jc w:val="center"/>
        <w:rPr>
          <w:rFonts w:ascii="Times New Roman" w:eastAsia="Times New Roman" w:hAnsi="Times New Roman" w:cs="Times New Roman"/>
          <w:b/>
          <w:bCs/>
          <w:sz w:val="28"/>
          <w:szCs w:val="28"/>
          <w:lang w:val="ru-RU" w:eastAsia="ru-RU"/>
        </w:rPr>
      </w:pPr>
      <w:r w:rsidRPr="00C623AA">
        <w:rPr>
          <w:rFonts w:ascii="Times New Roman" w:eastAsia="Times New Roman" w:hAnsi="Times New Roman" w:cs="Times New Roman"/>
          <w:sz w:val="28"/>
          <w:szCs w:val="28"/>
          <w:bdr w:val="none" w:sz="0" w:space="0" w:color="auto" w:frame="1"/>
          <w:lang w:val="ru-RU" w:eastAsia="ru-RU"/>
        </w:rPr>
        <w:t>Розділ</w:t>
      </w:r>
      <w:r w:rsidR="00BE1683" w:rsidRPr="00C623AA">
        <w:rPr>
          <w:rFonts w:ascii="Times New Roman" w:eastAsia="Times New Roman" w:hAnsi="Times New Roman" w:cs="Times New Roman"/>
          <w:b/>
          <w:bCs/>
          <w:sz w:val="28"/>
          <w:szCs w:val="28"/>
          <w:lang w:val="ru-RU" w:eastAsia="ru-RU"/>
        </w:rPr>
        <w:t xml:space="preserve"> 6.</w:t>
      </w:r>
      <w:r w:rsidR="00D84EC9" w:rsidRPr="00C623AA">
        <w:rPr>
          <w:rFonts w:ascii="Times New Roman" w:eastAsia="Times New Roman" w:hAnsi="Times New Roman" w:cs="Times New Roman"/>
          <w:b/>
          <w:bCs/>
          <w:sz w:val="28"/>
          <w:szCs w:val="28"/>
          <w:lang w:val="ru-RU" w:eastAsia="ru-RU"/>
        </w:rPr>
        <w:t xml:space="preserve"> Основні заходи для забезпечення виконання Програми</w:t>
      </w:r>
    </w:p>
    <w:p w:rsidR="006A5385" w:rsidRPr="00C623AA" w:rsidRDefault="006A5385" w:rsidP="00C623AA">
      <w:pPr>
        <w:shd w:val="clear" w:color="auto" w:fill="FFFFFF"/>
        <w:spacing w:after="0" w:line="240" w:lineRule="auto"/>
        <w:ind w:firstLine="567"/>
        <w:contextualSpacing/>
        <w:jc w:val="center"/>
        <w:rPr>
          <w:rFonts w:ascii="Times New Roman" w:eastAsia="Times New Roman" w:hAnsi="Times New Roman" w:cs="Times New Roman"/>
          <w:b/>
          <w:bCs/>
          <w:sz w:val="28"/>
          <w:szCs w:val="28"/>
          <w:lang w:val="ru-RU" w:eastAsia="ru-RU"/>
        </w:rPr>
      </w:pPr>
    </w:p>
    <w:p w:rsidR="00564018" w:rsidRPr="00C623AA" w:rsidRDefault="00564018" w:rsidP="00C623AA">
      <w:pPr>
        <w:shd w:val="clear" w:color="auto" w:fill="FFFFFF"/>
        <w:spacing w:after="0" w:line="240" w:lineRule="auto"/>
        <w:ind w:firstLine="567"/>
        <w:contextualSpacing/>
        <w:jc w:val="both"/>
        <w:rPr>
          <w:rFonts w:ascii="Times New Roman" w:eastAsia="Times New Roman" w:hAnsi="Times New Roman" w:cs="Times New Roman"/>
          <w:bCs/>
          <w:sz w:val="28"/>
          <w:szCs w:val="28"/>
          <w:lang w:val="ru-RU" w:eastAsia="ru-RU"/>
        </w:rPr>
      </w:pPr>
      <w:r w:rsidRPr="00C623AA">
        <w:rPr>
          <w:rFonts w:ascii="Times New Roman" w:eastAsia="Times New Roman" w:hAnsi="Times New Roman" w:cs="Times New Roman"/>
          <w:bCs/>
          <w:sz w:val="28"/>
          <w:szCs w:val="28"/>
          <w:lang w:val="ru-RU" w:eastAsia="ru-RU"/>
        </w:rPr>
        <w:t>Проведення інформаційно-роз</w:t>
      </w:r>
      <w:r w:rsidR="00CA50B8">
        <w:rPr>
          <w:rFonts w:ascii="Times New Roman" w:eastAsia="Times New Roman" w:hAnsi="Times New Roman" w:cs="Times New Roman"/>
          <w:bCs/>
          <w:sz w:val="28"/>
          <w:szCs w:val="28"/>
          <w:lang w:val="ru-RU" w:eastAsia="ru-RU"/>
        </w:rPr>
        <w:t>’</w:t>
      </w:r>
      <w:r w:rsidRPr="00C623AA">
        <w:rPr>
          <w:rFonts w:ascii="Times New Roman" w:eastAsia="Times New Roman" w:hAnsi="Times New Roman" w:cs="Times New Roman"/>
          <w:bCs/>
          <w:sz w:val="28"/>
          <w:szCs w:val="28"/>
          <w:lang w:val="ru-RU" w:eastAsia="ru-RU"/>
        </w:rPr>
        <w:t>яснювальної роботи</w:t>
      </w:r>
      <w:r w:rsidR="006A5385" w:rsidRPr="00C623AA">
        <w:rPr>
          <w:rFonts w:ascii="Times New Roman" w:eastAsia="Times New Roman" w:hAnsi="Times New Roman" w:cs="Times New Roman"/>
          <w:bCs/>
          <w:sz w:val="28"/>
          <w:szCs w:val="28"/>
          <w:lang w:val="ru-RU" w:eastAsia="ru-RU"/>
        </w:rPr>
        <w:t xml:space="preserve"> щодо діяльності КУ «Рогатинський трудовий архів»</w:t>
      </w:r>
      <w:r w:rsidR="00181035">
        <w:rPr>
          <w:rFonts w:ascii="Times New Roman" w:eastAsia="Times New Roman" w:hAnsi="Times New Roman" w:cs="Times New Roman"/>
          <w:bCs/>
          <w:sz w:val="28"/>
          <w:szCs w:val="28"/>
          <w:lang w:val="ru-RU" w:eastAsia="ru-RU"/>
        </w:rPr>
        <w:t>,</w:t>
      </w:r>
      <w:r w:rsidR="006A5385" w:rsidRPr="00C623AA">
        <w:rPr>
          <w:rFonts w:ascii="Times New Roman" w:eastAsia="Times New Roman" w:hAnsi="Times New Roman" w:cs="Times New Roman"/>
          <w:bCs/>
          <w:sz w:val="28"/>
          <w:szCs w:val="28"/>
          <w:lang w:val="ru-RU" w:eastAsia="ru-RU"/>
        </w:rPr>
        <w:t xml:space="preserve"> в тому числі через засоби масової інформації</w:t>
      </w:r>
    </w:p>
    <w:p w:rsidR="006A5385" w:rsidRPr="00C623AA" w:rsidRDefault="006A5385" w:rsidP="00C623AA">
      <w:pPr>
        <w:shd w:val="clear" w:color="auto" w:fill="FFFFFF"/>
        <w:spacing w:after="0" w:line="240" w:lineRule="auto"/>
        <w:ind w:firstLine="567"/>
        <w:contextualSpacing/>
        <w:jc w:val="both"/>
        <w:rPr>
          <w:rFonts w:ascii="Times New Roman" w:eastAsia="Times New Roman" w:hAnsi="Times New Roman" w:cs="Times New Roman"/>
          <w:bCs/>
          <w:sz w:val="28"/>
          <w:szCs w:val="28"/>
          <w:lang w:val="ru-RU" w:eastAsia="ru-RU"/>
        </w:rPr>
      </w:pPr>
      <w:r w:rsidRPr="00C623AA">
        <w:rPr>
          <w:rFonts w:ascii="Times New Roman" w:eastAsia="Times New Roman" w:hAnsi="Times New Roman" w:cs="Times New Roman"/>
          <w:bCs/>
          <w:sz w:val="28"/>
          <w:szCs w:val="28"/>
          <w:lang w:val="ru-RU" w:eastAsia="ru-RU"/>
        </w:rPr>
        <w:t>Надання методичної допомоги юридичним і фізичним особам, які функціонують на території громади в частині підготовки архівних документів</w:t>
      </w:r>
    </w:p>
    <w:p w:rsidR="00C623AA" w:rsidRDefault="00D84EC9" w:rsidP="00C623AA">
      <w:pPr>
        <w:shd w:val="clear" w:color="auto" w:fill="FFFFFF"/>
        <w:spacing w:after="0" w:line="240" w:lineRule="auto"/>
        <w:ind w:firstLine="567"/>
        <w:contextualSpacing/>
        <w:jc w:val="both"/>
        <w:rPr>
          <w:rFonts w:ascii="Times New Roman" w:eastAsia="Times New Roman" w:hAnsi="Times New Roman" w:cs="Times New Roman"/>
          <w:sz w:val="28"/>
          <w:szCs w:val="28"/>
          <w:lang w:val="ru-RU" w:eastAsia="ru-RU"/>
        </w:rPr>
      </w:pPr>
      <w:r w:rsidRPr="00C623AA">
        <w:rPr>
          <w:rFonts w:ascii="Times New Roman" w:eastAsia="Times New Roman" w:hAnsi="Times New Roman" w:cs="Times New Roman"/>
          <w:sz w:val="28"/>
          <w:szCs w:val="28"/>
          <w:lang w:val="ru-RU" w:eastAsia="ru-RU"/>
        </w:rPr>
        <w:t>Проводити роботу щодо виявлення документів з особового складу установ, підприємств,</w:t>
      </w:r>
      <w:r w:rsidR="00181035">
        <w:rPr>
          <w:rFonts w:ascii="Times New Roman" w:eastAsia="Times New Roman" w:hAnsi="Times New Roman" w:cs="Times New Roman"/>
          <w:sz w:val="28"/>
          <w:szCs w:val="28"/>
          <w:lang w:val="ru-RU" w:eastAsia="ru-RU"/>
        </w:rPr>
        <w:t xml:space="preserve"> </w:t>
      </w:r>
      <w:r w:rsidRPr="00C623AA">
        <w:rPr>
          <w:rFonts w:ascii="Times New Roman" w:eastAsia="Times New Roman" w:hAnsi="Times New Roman" w:cs="Times New Roman"/>
          <w:sz w:val="28"/>
          <w:szCs w:val="28"/>
          <w:lang w:val="ru-RU" w:eastAsia="ru-RU"/>
        </w:rPr>
        <w:t>організацій, незалежно від форм власності,  з мет</w:t>
      </w:r>
      <w:r w:rsidR="00BE1683" w:rsidRPr="00C623AA">
        <w:rPr>
          <w:rFonts w:ascii="Times New Roman" w:eastAsia="Times New Roman" w:hAnsi="Times New Roman" w:cs="Times New Roman"/>
          <w:sz w:val="28"/>
          <w:szCs w:val="28"/>
          <w:lang w:val="ru-RU" w:eastAsia="ru-RU"/>
        </w:rPr>
        <w:t xml:space="preserve">ою створення  єдиної </w:t>
      </w:r>
      <w:r w:rsidRPr="00C623AA">
        <w:rPr>
          <w:rFonts w:ascii="Times New Roman" w:eastAsia="Times New Roman" w:hAnsi="Times New Roman" w:cs="Times New Roman"/>
          <w:sz w:val="28"/>
          <w:szCs w:val="28"/>
          <w:lang w:val="ru-RU" w:eastAsia="ru-RU"/>
        </w:rPr>
        <w:t>бази даних про місцез</w:t>
      </w:r>
      <w:r w:rsidR="00BE1683" w:rsidRPr="00C623AA">
        <w:rPr>
          <w:rFonts w:ascii="Times New Roman" w:eastAsia="Times New Roman" w:hAnsi="Times New Roman" w:cs="Times New Roman"/>
          <w:sz w:val="28"/>
          <w:szCs w:val="28"/>
          <w:lang w:val="ru-RU" w:eastAsia="ru-RU"/>
        </w:rPr>
        <w:t>находження документів з особ</w:t>
      </w:r>
      <w:r w:rsidR="00C623AA">
        <w:rPr>
          <w:rFonts w:ascii="Times New Roman" w:eastAsia="Times New Roman" w:hAnsi="Times New Roman" w:cs="Times New Roman"/>
          <w:sz w:val="28"/>
          <w:szCs w:val="28"/>
          <w:lang w:val="ru-RU" w:eastAsia="ru-RU"/>
        </w:rPr>
        <w:t xml:space="preserve">ового </w:t>
      </w:r>
      <w:r w:rsidR="00BE1683" w:rsidRPr="00C623AA">
        <w:rPr>
          <w:rFonts w:ascii="Times New Roman" w:eastAsia="Times New Roman" w:hAnsi="Times New Roman" w:cs="Times New Roman"/>
          <w:sz w:val="28"/>
          <w:szCs w:val="28"/>
          <w:lang w:val="ru-RU" w:eastAsia="ru-RU"/>
        </w:rPr>
        <w:t xml:space="preserve">складу. </w:t>
      </w:r>
    </w:p>
    <w:p w:rsidR="00C623AA" w:rsidRDefault="00D84EC9" w:rsidP="00C623AA">
      <w:pPr>
        <w:shd w:val="clear" w:color="auto" w:fill="FFFFFF"/>
        <w:spacing w:after="0" w:line="240" w:lineRule="auto"/>
        <w:ind w:firstLine="567"/>
        <w:contextualSpacing/>
        <w:jc w:val="both"/>
        <w:rPr>
          <w:rFonts w:ascii="Times New Roman" w:eastAsia="Times New Roman" w:hAnsi="Times New Roman" w:cs="Times New Roman"/>
          <w:sz w:val="28"/>
          <w:szCs w:val="28"/>
          <w:lang w:val="ru-RU" w:eastAsia="ru-RU"/>
        </w:rPr>
      </w:pPr>
      <w:r w:rsidRPr="00C623AA">
        <w:rPr>
          <w:rFonts w:ascii="Times New Roman" w:eastAsia="Times New Roman" w:hAnsi="Times New Roman" w:cs="Times New Roman"/>
          <w:sz w:val="28"/>
          <w:szCs w:val="28"/>
          <w:lang w:val="ru-RU" w:eastAsia="ru-RU"/>
        </w:rPr>
        <w:t xml:space="preserve">Брати участь у науково-практичних конференціях, навчаннях з питань архівної справи і </w:t>
      </w:r>
      <w:r w:rsidR="00BE1683" w:rsidRPr="00C623AA">
        <w:rPr>
          <w:rFonts w:ascii="Times New Roman" w:eastAsia="Times New Roman" w:hAnsi="Times New Roman" w:cs="Times New Roman"/>
          <w:sz w:val="28"/>
          <w:szCs w:val="28"/>
          <w:lang w:val="ru-RU" w:eastAsia="ru-RU"/>
        </w:rPr>
        <w:t>документознавства.</w:t>
      </w:r>
    </w:p>
    <w:p w:rsidR="00C623AA" w:rsidRDefault="00D84EC9" w:rsidP="00C623AA">
      <w:pPr>
        <w:shd w:val="clear" w:color="auto" w:fill="FFFFFF"/>
        <w:spacing w:after="0" w:line="240" w:lineRule="auto"/>
        <w:ind w:firstLine="567"/>
        <w:contextualSpacing/>
        <w:jc w:val="both"/>
        <w:rPr>
          <w:rFonts w:ascii="Times New Roman" w:eastAsia="Times New Roman" w:hAnsi="Times New Roman" w:cs="Times New Roman"/>
          <w:sz w:val="28"/>
          <w:szCs w:val="28"/>
          <w:lang w:val="ru-RU" w:eastAsia="ru-RU"/>
        </w:rPr>
      </w:pPr>
      <w:r w:rsidRPr="00C623AA">
        <w:rPr>
          <w:rFonts w:ascii="Times New Roman" w:eastAsia="Times New Roman" w:hAnsi="Times New Roman" w:cs="Times New Roman"/>
          <w:sz w:val="28"/>
          <w:szCs w:val="28"/>
          <w:lang w:val="ru-RU" w:eastAsia="ru-RU"/>
        </w:rPr>
        <w:t>Забезпечити ведення, відповідно до чинног</w:t>
      </w:r>
      <w:r w:rsidR="00C623AA">
        <w:rPr>
          <w:rFonts w:ascii="Times New Roman" w:eastAsia="Times New Roman" w:hAnsi="Times New Roman" w:cs="Times New Roman"/>
          <w:sz w:val="28"/>
          <w:szCs w:val="28"/>
          <w:lang w:val="ru-RU" w:eastAsia="ru-RU"/>
        </w:rPr>
        <w:t>о законодавства, облікових книг</w:t>
      </w:r>
      <w:r w:rsidRPr="00C623AA">
        <w:rPr>
          <w:rFonts w:ascii="Times New Roman" w:eastAsia="Times New Roman" w:hAnsi="Times New Roman" w:cs="Times New Roman"/>
          <w:sz w:val="28"/>
          <w:szCs w:val="28"/>
          <w:lang w:val="ru-RU" w:eastAsia="ru-RU"/>
        </w:rPr>
        <w:t xml:space="preserve"> та електронного обліку документів і фондів при надходженні на зберігання до КУ «</w:t>
      </w:r>
      <w:r w:rsidR="00BE1683" w:rsidRPr="00C623AA">
        <w:rPr>
          <w:rFonts w:ascii="Times New Roman" w:eastAsia="Times New Roman" w:hAnsi="Times New Roman" w:cs="Times New Roman"/>
          <w:sz w:val="28"/>
          <w:szCs w:val="28"/>
          <w:lang w:val="ru-RU" w:eastAsia="ru-RU"/>
        </w:rPr>
        <w:t xml:space="preserve">Рогатинський </w:t>
      </w:r>
      <w:r w:rsidRPr="00C623AA">
        <w:rPr>
          <w:rFonts w:ascii="Times New Roman" w:eastAsia="Times New Roman" w:hAnsi="Times New Roman" w:cs="Times New Roman"/>
          <w:sz w:val="28"/>
          <w:szCs w:val="28"/>
          <w:lang w:val="ru-RU" w:eastAsia="ru-RU"/>
        </w:rPr>
        <w:t>Трудовий архів».</w:t>
      </w:r>
    </w:p>
    <w:p w:rsidR="00C623AA" w:rsidRDefault="00D84EC9" w:rsidP="00C623AA">
      <w:pPr>
        <w:shd w:val="clear" w:color="auto" w:fill="FFFFFF"/>
        <w:spacing w:after="0" w:line="240" w:lineRule="auto"/>
        <w:ind w:firstLine="567"/>
        <w:contextualSpacing/>
        <w:jc w:val="both"/>
        <w:rPr>
          <w:rFonts w:ascii="Times New Roman" w:eastAsia="Times New Roman" w:hAnsi="Times New Roman" w:cs="Times New Roman"/>
          <w:sz w:val="28"/>
          <w:szCs w:val="28"/>
          <w:lang w:val="ru-RU" w:eastAsia="ru-RU"/>
        </w:rPr>
      </w:pPr>
      <w:r w:rsidRPr="00C623AA">
        <w:rPr>
          <w:rFonts w:ascii="Times New Roman" w:eastAsia="Times New Roman" w:hAnsi="Times New Roman" w:cs="Times New Roman"/>
          <w:sz w:val="28"/>
          <w:szCs w:val="28"/>
          <w:lang w:val="ru-RU" w:eastAsia="ru-RU"/>
        </w:rPr>
        <w:t>Здійснювати кваліфікований,  оперативний розгляд звернень громадян, запитів установ</w:t>
      </w:r>
      <w:r w:rsidR="009B0B46" w:rsidRPr="00C623AA">
        <w:rPr>
          <w:rFonts w:ascii="Times New Roman" w:eastAsia="Times New Roman" w:hAnsi="Times New Roman" w:cs="Times New Roman"/>
          <w:sz w:val="28"/>
          <w:szCs w:val="28"/>
          <w:lang w:val="ru-RU" w:eastAsia="ru-RU"/>
        </w:rPr>
        <w:t>,</w:t>
      </w:r>
      <w:r w:rsidRPr="00C623AA">
        <w:rPr>
          <w:rFonts w:ascii="Times New Roman" w:eastAsia="Times New Roman" w:hAnsi="Times New Roman" w:cs="Times New Roman"/>
          <w:sz w:val="28"/>
          <w:szCs w:val="28"/>
          <w:lang w:val="ru-RU" w:eastAsia="ru-RU"/>
        </w:rPr>
        <w:t xml:space="preserve"> які надходять в архів.</w:t>
      </w:r>
    </w:p>
    <w:p w:rsidR="00D84EC9" w:rsidRPr="00C623AA" w:rsidRDefault="00D84EC9" w:rsidP="00C623AA">
      <w:pPr>
        <w:shd w:val="clear" w:color="auto" w:fill="FFFFFF"/>
        <w:spacing w:after="0" w:line="240" w:lineRule="auto"/>
        <w:ind w:firstLine="567"/>
        <w:contextualSpacing/>
        <w:jc w:val="both"/>
        <w:rPr>
          <w:rFonts w:ascii="Times New Roman" w:eastAsia="Times New Roman" w:hAnsi="Times New Roman" w:cs="Times New Roman"/>
          <w:bCs/>
          <w:sz w:val="28"/>
          <w:szCs w:val="28"/>
          <w:lang w:val="ru-RU" w:eastAsia="ru-RU"/>
        </w:rPr>
      </w:pPr>
      <w:r w:rsidRPr="00C623AA">
        <w:rPr>
          <w:rFonts w:ascii="Times New Roman" w:eastAsia="Times New Roman" w:hAnsi="Times New Roman" w:cs="Times New Roman"/>
          <w:sz w:val="28"/>
          <w:szCs w:val="28"/>
          <w:lang w:val="ru-RU" w:eastAsia="ru-RU"/>
        </w:rPr>
        <w:lastRenderedPageBreak/>
        <w:t>Обладнати архівосховище КУ «</w:t>
      </w:r>
      <w:r w:rsidR="009B0B46" w:rsidRPr="00C623AA">
        <w:rPr>
          <w:rFonts w:ascii="Times New Roman" w:eastAsia="Times New Roman" w:hAnsi="Times New Roman" w:cs="Times New Roman"/>
          <w:sz w:val="28"/>
          <w:szCs w:val="28"/>
          <w:lang w:val="ru-RU" w:eastAsia="ru-RU"/>
        </w:rPr>
        <w:t xml:space="preserve">Рогатинський </w:t>
      </w:r>
      <w:r w:rsidRPr="00C623AA">
        <w:rPr>
          <w:rFonts w:ascii="Times New Roman" w:eastAsia="Times New Roman" w:hAnsi="Times New Roman" w:cs="Times New Roman"/>
          <w:sz w:val="28"/>
          <w:szCs w:val="28"/>
          <w:lang w:val="ru-RU" w:eastAsia="ru-RU"/>
        </w:rPr>
        <w:t>Трудовий архів» системою мобі</w:t>
      </w:r>
      <w:r w:rsidR="00C623AA">
        <w:rPr>
          <w:rFonts w:ascii="Times New Roman" w:eastAsia="Times New Roman" w:hAnsi="Times New Roman" w:cs="Times New Roman"/>
          <w:sz w:val="28"/>
          <w:szCs w:val="28"/>
          <w:lang w:val="ru-RU" w:eastAsia="ru-RU"/>
        </w:rPr>
        <w:t>льних та стаціонарних стелажів</w:t>
      </w:r>
      <w:r w:rsidR="00105D29">
        <w:rPr>
          <w:rFonts w:ascii="Times New Roman" w:eastAsia="Times New Roman" w:hAnsi="Times New Roman" w:cs="Times New Roman"/>
          <w:sz w:val="28"/>
          <w:szCs w:val="28"/>
          <w:lang w:val="ru-RU" w:eastAsia="ru-RU"/>
        </w:rPr>
        <w:t>, закупівл</w:t>
      </w:r>
      <w:r w:rsidR="007D121B">
        <w:rPr>
          <w:rFonts w:ascii="Times New Roman" w:eastAsia="Times New Roman" w:hAnsi="Times New Roman" w:cs="Times New Roman"/>
          <w:sz w:val="28"/>
          <w:szCs w:val="28"/>
          <w:lang w:val="ru-RU" w:eastAsia="ru-RU"/>
        </w:rPr>
        <w:t>я архівних коробок, а також орг</w:t>
      </w:r>
      <w:r w:rsidR="00105D29">
        <w:rPr>
          <w:rFonts w:ascii="Times New Roman" w:eastAsia="Times New Roman" w:hAnsi="Times New Roman" w:cs="Times New Roman"/>
          <w:sz w:val="28"/>
          <w:szCs w:val="28"/>
          <w:lang w:val="ru-RU" w:eastAsia="ru-RU"/>
        </w:rPr>
        <w:t>техніки</w:t>
      </w:r>
      <w:r w:rsidR="00C623AA">
        <w:rPr>
          <w:rFonts w:ascii="Times New Roman" w:eastAsia="Times New Roman" w:hAnsi="Times New Roman" w:cs="Times New Roman"/>
          <w:sz w:val="28"/>
          <w:szCs w:val="28"/>
          <w:lang w:val="ru-RU" w:eastAsia="ru-RU"/>
        </w:rPr>
        <w:t>.</w:t>
      </w:r>
    </w:p>
    <w:p w:rsidR="004713DF" w:rsidRPr="00C623AA" w:rsidRDefault="004713DF" w:rsidP="00C623AA">
      <w:pPr>
        <w:spacing w:after="0" w:line="240" w:lineRule="auto"/>
        <w:ind w:firstLine="567"/>
        <w:contextualSpacing/>
        <w:jc w:val="both"/>
        <w:rPr>
          <w:rFonts w:ascii="Times New Roman" w:eastAsia="Times New Roman" w:hAnsi="Times New Roman" w:cs="Times New Roman"/>
          <w:sz w:val="28"/>
          <w:szCs w:val="28"/>
          <w:lang w:val="ru-RU" w:eastAsia="ru-RU"/>
        </w:rPr>
      </w:pPr>
    </w:p>
    <w:p w:rsidR="004713DF" w:rsidRPr="00C623AA" w:rsidRDefault="00585F87" w:rsidP="00C623AA">
      <w:pPr>
        <w:spacing w:after="0" w:line="240" w:lineRule="auto"/>
        <w:ind w:firstLine="567"/>
        <w:contextualSpacing/>
        <w:jc w:val="center"/>
        <w:rPr>
          <w:rFonts w:ascii="Times New Roman" w:eastAsia="Times New Roman" w:hAnsi="Times New Roman" w:cs="Times New Roman"/>
          <w:sz w:val="28"/>
          <w:szCs w:val="28"/>
          <w:lang w:val="ru-RU" w:eastAsia="ru-RU"/>
        </w:rPr>
      </w:pPr>
      <w:r w:rsidRPr="00C623AA">
        <w:rPr>
          <w:rFonts w:ascii="Times New Roman" w:eastAsia="Times New Roman" w:hAnsi="Times New Roman" w:cs="Times New Roman"/>
          <w:b/>
          <w:bCs/>
          <w:sz w:val="28"/>
          <w:szCs w:val="28"/>
          <w:bdr w:val="none" w:sz="0" w:space="0" w:color="auto" w:frame="1"/>
          <w:lang w:val="ru-RU" w:eastAsia="ru-RU"/>
        </w:rPr>
        <w:t>Розділ 7</w:t>
      </w:r>
      <w:r w:rsidR="004713DF" w:rsidRPr="00C623AA">
        <w:rPr>
          <w:rFonts w:ascii="Times New Roman" w:eastAsia="Times New Roman" w:hAnsi="Times New Roman" w:cs="Times New Roman"/>
          <w:b/>
          <w:bCs/>
          <w:sz w:val="28"/>
          <w:szCs w:val="28"/>
          <w:bdr w:val="none" w:sz="0" w:space="0" w:color="auto" w:frame="1"/>
          <w:lang w:val="ru-RU" w:eastAsia="ru-RU"/>
        </w:rPr>
        <w:t>. Очікувані результати виконання Програми, визначення її ефективності</w:t>
      </w:r>
    </w:p>
    <w:p w:rsidR="004713DF" w:rsidRPr="00C623AA" w:rsidRDefault="004713DF" w:rsidP="00C623AA">
      <w:pPr>
        <w:spacing w:after="0" w:line="240" w:lineRule="auto"/>
        <w:ind w:firstLine="567"/>
        <w:contextualSpacing/>
        <w:jc w:val="center"/>
        <w:rPr>
          <w:rFonts w:ascii="Times New Roman" w:eastAsia="Times New Roman" w:hAnsi="Times New Roman" w:cs="Times New Roman"/>
          <w:sz w:val="28"/>
          <w:szCs w:val="28"/>
          <w:lang w:val="ru-RU" w:eastAsia="ru-RU"/>
        </w:rPr>
      </w:pPr>
      <w:r w:rsidRPr="00C623AA">
        <w:rPr>
          <w:rFonts w:ascii="Times New Roman" w:eastAsia="Times New Roman" w:hAnsi="Times New Roman" w:cs="Times New Roman"/>
          <w:sz w:val="28"/>
          <w:szCs w:val="28"/>
          <w:lang w:val="ru-RU" w:eastAsia="ru-RU"/>
        </w:rPr>
        <w:t> </w:t>
      </w:r>
    </w:p>
    <w:p w:rsidR="004713DF" w:rsidRPr="00C623AA" w:rsidRDefault="004713DF" w:rsidP="00C623AA">
      <w:pPr>
        <w:spacing w:after="0" w:line="240" w:lineRule="auto"/>
        <w:ind w:firstLine="567"/>
        <w:contextualSpacing/>
        <w:jc w:val="both"/>
        <w:rPr>
          <w:rFonts w:ascii="Times New Roman" w:eastAsia="Times New Roman" w:hAnsi="Times New Roman" w:cs="Times New Roman"/>
          <w:sz w:val="28"/>
          <w:szCs w:val="28"/>
          <w:bdr w:val="none" w:sz="0" w:space="0" w:color="auto" w:frame="1"/>
          <w:lang w:val="ru-RU" w:eastAsia="ru-RU"/>
        </w:rPr>
      </w:pPr>
      <w:r w:rsidRPr="00C623AA">
        <w:rPr>
          <w:rFonts w:ascii="Times New Roman" w:eastAsia="Times New Roman" w:hAnsi="Times New Roman" w:cs="Times New Roman"/>
          <w:sz w:val="28"/>
          <w:szCs w:val="28"/>
          <w:bdr w:val="none" w:sz="0" w:space="0" w:color="auto" w:frame="1"/>
          <w:lang w:val="ru-RU" w:eastAsia="ru-RU"/>
        </w:rPr>
        <w:t>Реальна, дієва підтримка цієї Прогр</w:t>
      </w:r>
      <w:r w:rsidR="00222EB6">
        <w:rPr>
          <w:rFonts w:ascii="Times New Roman" w:eastAsia="Times New Roman" w:hAnsi="Times New Roman" w:cs="Times New Roman"/>
          <w:sz w:val="28"/>
          <w:szCs w:val="28"/>
          <w:bdr w:val="none" w:sz="0" w:space="0" w:color="auto" w:frame="1"/>
          <w:lang w:val="ru-RU" w:eastAsia="ru-RU"/>
        </w:rPr>
        <w:t>ами органами</w:t>
      </w:r>
      <w:r w:rsidRPr="00C623AA">
        <w:rPr>
          <w:rFonts w:ascii="Times New Roman" w:eastAsia="Times New Roman" w:hAnsi="Times New Roman" w:cs="Times New Roman"/>
          <w:sz w:val="28"/>
          <w:szCs w:val="28"/>
          <w:bdr w:val="none" w:sz="0" w:space="0" w:color="auto" w:frame="1"/>
          <w:lang w:val="ru-RU" w:eastAsia="ru-RU"/>
        </w:rPr>
        <w:t xml:space="preserve"> місцевого самоврядування сприятиме р</w:t>
      </w:r>
      <w:r w:rsidR="008A5BAE" w:rsidRPr="00C623AA">
        <w:rPr>
          <w:rFonts w:ascii="Times New Roman" w:eastAsia="Times New Roman" w:hAnsi="Times New Roman" w:cs="Times New Roman"/>
          <w:sz w:val="28"/>
          <w:szCs w:val="28"/>
          <w:bdr w:val="none" w:sz="0" w:space="0" w:color="auto" w:frame="1"/>
          <w:lang w:val="ru-RU" w:eastAsia="ru-RU"/>
        </w:rPr>
        <w:t>озвитку архівної справи в</w:t>
      </w:r>
      <w:r w:rsidR="007D121B">
        <w:rPr>
          <w:rFonts w:ascii="Times New Roman" w:eastAsia="Times New Roman" w:hAnsi="Times New Roman" w:cs="Times New Roman"/>
          <w:sz w:val="28"/>
          <w:szCs w:val="28"/>
          <w:bdr w:val="none" w:sz="0" w:space="0" w:color="auto" w:frame="1"/>
          <w:lang w:val="ru-RU" w:eastAsia="ru-RU"/>
        </w:rPr>
        <w:t xml:space="preserve"> </w:t>
      </w:r>
      <w:r w:rsidR="008A5BAE" w:rsidRPr="00C623AA">
        <w:rPr>
          <w:rFonts w:ascii="Times New Roman" w:eastAsia="Times New Roman" w:hAnsi="Times New Roman" w:cs="Times New Roman"/>
          <w:sz w:val="28"/>
          <w:szCs w:val="28"/>
          <w:bdr w:val="none" w:sz="0" w:space="0" w:color="auto" w:frame="1"/>
          <w:lang w:val="ru-RU" w:eastAsia="ru-RU"/>
        </w:rPr>
        <w:t>територ</w:t>
      </w:r>
      <w:r w:rsidRPr="00C623AA">
        <w:rPr>
          <w:rFonts w:ascii="Times New Roman" w:eastAsia="Times New Roman" w:hAnsi="Times New Roman" w:cs="Times New Roman"/>
          <w:sz w:val="28"/>
          <w:szCs w:val="28"/>
          <w:bdr w:val="none" w:sz="0" w:space="0" w:color="auto" w:frame="1"/>
          <w:lang w:val="ru-RU" w:eastAsia="ru-RU"/>
        </w:rPr>
        <w:t>і</w:t>
      </w:r>
      <w:r w:rsidR="008A5BAE" w:rsidRPr="00C623AA">
        <w:rPr>
          <w:rFonts w:ascii="Times New Roman" w:eastAsia="Times New Roman" w:hAnsi="Times New Roman" w:cs="Times New Roman"/>
          <w:sz w:val="28"/>
          <w:szCs w:val="28"/>
          <w:bdr w:val="none" w:sz="0" w:space="0" w:color="auto" w:frame="1"/>
          <w:lang w:val="ru-RU" w:eastAsia="ru-RU"/>
        </w:rPr>
        <w:t>альні</w:t>
      </w:r>
      <w:r w:rsidR="007D121B">
        <w:rPr>
          <w:rFonts w:ascii="Times New Roman" w:eastAsia="Times New Roman" w:hAnsi="Times New Roman" w:cs="Times New Roman"/>
          <w:sz w:val="28"/>
          <w:szCs w:val="28"/>
          <w:bdr w:val="none" w:sz="0" w:space="0" w:color="auto" w:frame="1"/>
          <w:lang w:val="ru-RU" w:eastAsia="ru-RU"/>
        </w:rPr>
        <w:t>й</w:t>
      </w:r>
      <w:r w:rsidR="008A5BAE" w:rsidRPr="00C623AA">
        <w:rPr>
          <w:rFonts w:ascii="Times New Roman" w:eastAsia="Times New Roman" w:hAnsi="Times New Roman" w:cs="Times New Roman"/>
          <w:sz w:val="28"/>
          <w:szCs w:val="28"/>
          <w:bdr w:val="none" w:sz="0" w:space="0" w:color="auto" w:frame="1"/>
          <w:lang w:val="ru-RU" w:eastAsia="ru-RU"/>
        </w:rPr>
        <w:t xml:space="preserve"> громаді</w:t>
      </w:r>
      <w:r w:rsidRPr="00C623AA">
        <w:rPr>
          <w:rFonts w:ascii="Times New Roman" w:eastAsia="Times New Roman" w:hAnsi="Times New Roman" w:cs="Times New Roman"/>
          <w:sz w:val="28"/>
          <w:szCs w:val="28"/>
          <w:bdr w:val="none" w:sz="0" w:space="0" w:color="auto" w:frame="1"/>
          <w:lang w:val="ru-RU" w:eastAsia="ru-RU"/>
        </w:rPr>
        <w:t>, поліпшенню умов діяльності працівників  Трудового архіву, підвищенню ролі, значення і престижу архівної служби в громаді.</w:t>
      </w:r>
    </w:p>
    <w:p w:rsidR="007319EA" w:rsidRPr="00C623AA" w:rsidRDefault="007319EA" w:rsidP="00C623AA">
      <w:pPr>
        <w:spacing w:after="0" w:line="240" w:lineRule="auto"/>
        <w:ind w:firstLine="567"/>
        <w:contextualSpacing/>
        <w:jc w:val="both"/>
        <w:rPr>
          <w:rFonts w:ascii="Times New Roman" w:eastAsia="Times New Roman" w:hAnsi="Times New Roman" w:cs="Times New Roman"/>
          <w:sz w:val="28"/>
          <w:szCs w:val="28"/>
          <w:lang w:val="ru-RU" w:eastAsia="ru-RU"/>
        </w:rPr>
      </w:pPr>
      <w:r w:rsidRPr="00C623AA">
        <w:rPr>
          <w:rFonts w:ascii="Times New Roman" w:eastAsia="Times New Roman" w:hAnsi="Times New Roman" w:cs="Times New Roman"/>
          <w:sz w:val="28"/>
          <w:szCs w:val="28"/>
          <w:bdr w:val="none" w:sz="0" w:space="0" w:color="auto" w:frame="1"/>
          <w:lang w:val="ru-RU" w:eastAsia="ru-RU"/>
        </w:rPr>
        <w:t>Дасть змогу забезпечити централізоване зберігання архівних документів</w:t>
      </w:r>
      <w:r w:rsidR="007D121B">
        <w:rPr>
          <w:rFonts w:ascii="Times New Roman" w:eastAsia="Times New Roman" w:hAnsi="Times New Roman" w:cs="Times New Roman"/>
          <w:sz w:val="28"/>
          <w:szCs w:val="28"/>
          <w:bdr w:val="none" w:sz="0" w:space="0" w:color="auto" w:frame="1"/>
          <w:lang w:val="ru-RU" w:eastAsia="ru-RU"/>
        </w:rPr>
        <w:t>,</w:t>
      </w:r>
      <w:r w:rsidRPr="00C623AA">
        <w:rPr>
          <w:rFonts w:ascii="Times New Roman" w:eastAsia="Times New Roman" w:hAnsi="Times New Roman" w:cs="Times New Roman"/>
          <w:sz w:val="28"/>
          <w:szCs w:val="28"/>
          <w:bdr w:val="none" w:sz="0" w:space="0" w:color="auto" w:frame="1"/>
          <w:lang w:val="ru-RU" w:eastAsia="ru-RU"/>
        </w:rPr>
        <w:t xml:space="preserve"> нагромаджених в процесі трудових правовідносин юридичних </w:t>
      </w:r>
      <w:r w:rsidR="009A0ACB" w:rsidRPr="00C623AA">
        <w:rPr>
          <w:rFonts w:ascii="Times New Roman" w:eastAsia="Times New Roman" w:hAnsi="Times New Roman" w:cs="Times New Roman"/>
          <w:sz w:val="28"/>
          <w:szCs w:val="28"/>
          <w:bdr w:val="none" w:sz="0" w:space="0" w:color="auto" w:frame="1"/>
          <w:lang w:val="ru-RU" w:eastAsia="ru-RU"/>
        </w:rPr>
        <w:t>і фізичних осіб на території Рогатинської міської ради, що не належать до Національного Архівного Фонду.</w:t>
      </w:r>
    </w:p>
    <w:p w:rsidR="004713DF" w:rsidRPr="00C623AA" w:rsidRDefault="004713DF" w:rsidP="00C623AA">
      <w:pPr>
        <w:spacing w:after="0" w:line="240" w:lineRule="auto"/>
        <w:contextualSpacing/>
        <w:jc w:val="both"/>
        <w:rPr>
          <w:rFonts w:ascii="Times New Roman" w:eastAsia="Times New Roman" w:hAnsi="Times New Roman" w:cs="Times New Roman"/>
          <w:sz w:val="28"/>
          <w:szCs w:val="28"/>
          <w:lang w:val="ru-RU" w:eastAsia="ru-RU"/>
        </w:rPr>
      </w:pPr>
    </w:p>
    <w:p w:rsidR="004713DF" w:rsidRPr="00C623AA" w:rsidRDefault="008A5BAE" w:rsidP="00C623AA">
      <w:pPr>
        <w:spacing w:after="0" w:line="240" w:lineRule="auto"/>
        <w:ind w:firstLine="567"/>
        <w:contextualSpacing/>
        <w:jc w:val="center"/>
        <w:rPr>
          <w:rFonts w:ascii="Times New Roman" w:eastAsia="Times New Roman" w:hAnsi="Times New Roman" w:cs="Times New Roman"/>
          <w:sz w:val="28"/>
          <w:szCs w:val="28"/>
          <w:lang w:val="ru-RU" w:eastAsia="ru-RU"/>
        </w:rPr>
      </w:pPr>
      <w:r w:rsidRPr="00C623AA">
        <w:rPr>
          <w:rFonts w:ascii="Times New Roman" w:eastAsia="Times New Roman" w:hAnsi="Times New Roman" w:cs="Times New Roman"/>
          <w:b/>
          <w:bCs/>
          <w:sz w:val="28"/>
          <w:szCs w:val="28"/>
          <w:bdr w:val="none" w:sz="0" w:space="0" w:color="auto" w:frame="1"/>
          <w:lang w:val="ru-RU" w:eastAsia="ru-RU"/>
        </w:rPr>
        <w:t>Розділ 8</w:t>
      </w:r>
      <w:r w:rsidR="004713DF" w:rsidRPr="00C623AA">
        <w:rPr>
          <w:rFonts w:ascii="Times New Roman" w:eastAsia="Times New Roman" w:hAnsi="Times New Roman" w:cs="Times New Roman"/>
          <w:b/>
          <w:bCs/>
          <w:sz w:val="28"/>
          <w:szCs w:val="28"/>
          <w:bdr w:val="none" w:sz="0" w:space="0" w:color="auto" w:frame="1"/>
          <w:lang w:val="ru-RU" w:eastAsia="ru-RU"/>
        </w:rPr>
        <w:t>. Координація та контроль за ходом виконання Програми</w:t>
      </w:r>
    </w:p>
    <w:p w:rsidR="004713DF" w:rsidRPr="00C623AA" w:rsidRDefault="004713DF" w:rsidP="00C623AA">
      <w:pPr>
        <w:spacing w:after="0" w:line="240" w:lineRule="auto"/>
        <w:ind w:firstLine="567"/>
        <w:contextualSpacing/>
        <w:jc w:val="center"/>
        <w:rPr>
          <w:rFonts w:ascii="Times New Roman" w:eastAsia="Times New Roman" w:hAnsi="Times New Roman" w:cs="Times New Roman"/>
          <w:sz w:val="28"/>
          <w:szCs w:val="28"/>
          <w:lang w:val="ru-RU" w:eastAsia="ru-RU"/>
        </w:rPr>
      </w:pPr>
      <w:r w:rsidRPr="00C623AA">
        <w:rPr>
          <w:rFonts w:ascii="Times New Roman" w:eastAsia="Times New Roman" w:hAnsi="Times New Roman" w:cs="Times New Roman"/>
          <w:sz w:val="28"/>
          <w:szCs w:val="28"/>
          <w:lang w:val="ru-RU" w:eastAsia="ru-RU"/>
        </w:rPr>
        <w:t> </w:t>
      </w:r>
    </w:p>
    <w:p w:rsidR="004713DF" w:rsidRPr="00C623AA" w:rsidRDefault="004713DF" w:rsidP="00C623AA">
      <w:pPr>
        <w:spacing w:after="0" w:line="240" w:lineRule="auto"/>
        <w:ind w:firstLine="567"/>
        <w:contextualSpacing/>
        <w:jc w:val="both"/>
        <w:rPr>
          <w:rFonts w:ascii="Times New Roman" w:eastAsia="Times New Roman" w:hAnsi="Times New Roman" w:cs="Times New Roman"/>
          <w:sz w:val="28"/>
          <w:szCs w:val="28"/>
          <w:lang w:val="ru-RU" w:eastAsia="ru-RU"/>
        </w:rPr>
      </w:pPr>
      <w:r w:rsidRPr="00C623AA">
        <w:rPr>
          <w:rFonts w:ascii="Times New Roman" w:eastAsia="Times New Roman" w:hAnsi="Times New Roman" w:cs="Times New Roman"/>
          <w:sz w:val="28"/>
          <w:szCs w:val="28"/>
          <w:bdr w:val="none" w:sz="0" w:space="0" w:color="auto" w:frame="1"/>
          <w:lang w:val="ru-RU" w:eastAsia="ru-RU"/>
        </w:rPr>
        <w:t xml:space="preserve">Контроль за виконанням Програми </w:t>
      </w:r>
      <w:r w:rsidR="009A0ACB" w:rsidRPr="00C623AA">
        <w:rPr>
          <w:rFonts w:ascii="Times New Roman" w:eastAsia="Times New Roman" w:hAnsi="Times New Roman" w:cs="Times New Roman"/>
          <w:sz w:val="28"/>
          <w:szCs w:val="28"/>
          <w:bdr w:val="none" w:sz="0" w:space="0" w:color="auto" w:frame="1"/>
          <w:lang w:val="ru-RU" w:eastAsia="ru-RU"/>
        </w:rPr>
        <w:t>покла</w:t>
      </w:r>
      <w:r w:rsidR="00222EB6">
        <w:rPr>
          <w:rFonts w:ascii="Times New Roman" w:eastAsia="Times New Roman" w:hAnsi="Times New Roman" w:cs="Times New Roman"/>
          <w:sz w:val="28"/>
          <w:szCs w:val="28"/>
          <w:bdr w:val="none" w:sz="0" w:space="0" w:color="auto" w:frame="1"/>
          <w:lang w:val="ru-RU" w:eastAsia="ru-RU"/>
        </w:rPr>
        <w:t xml:space="preserve">сти на </w:t>
      </w:r>
      <w:r w:rsidR="00031E63">
        <w:rPr>
          <w:rFonts w:ascii="Times New Roman" w:eastAsia="Times New Roman" w:hAnsi="Times New Roman" w:cs="Times New Roman"/>
          <w:sz w:val="28"/>
          <w:szCs w:val="28"/>
          <w:bdr w:val="none" w:sz="0" w:space="0" w:color="auto" w:frame="1"/>
          <w:lang w:val="ru-RU" w:eastAsia="ru-RU"/>
        </w:rPr>
        <w:t>керуючого</w:t>
      </w:r>
      <w:r w:rsidR="00222EB6">
        <w:rPr>
          <w:rFonts w:ascii="Times New Roman" w:eastAsia="Times New Roman" w:hAnsi="Times New Roman" w:cs="Times New Roman"/>
          <w:sz w:val="28"/>
          <w:szCs w:val="28"/>
          <w:bdr w:val="none" w:sz="0" w:space="0" w:color="auto" w:frame="1"/>
          <w:lang w:val="ru-RU" w:eastAsia="ru-RU"/>
        </w:rPr>
        <w:t xml:space="preserve"> справами Рогатинської міської ради</w:t>
      </w:r>
    </w:p>
    <w:p w:rsidR="004713DF" w:rsidRDefault="004713DF" w:rsidP="00C623AA">
      <w:pPr>
        <w:spacing w:after="0" w:line="240" w:lineRule="auto"/>
        <w:ind w:firstLine="567"/>
        <w:contextualSpacing/>
        <w:jc w:val="both"/>
        <w:rPr>
          <w:rFonts w:ascii="Times New Roman" w:eastAsia="Times New Roman" w:hAnsi="Times New Roman" w:cs="Times New Roman"/>
          <w:sz w:val="28"/>
          <w:szCs w:val="28"/>
          <w:lang w:val="ru-RU" w:eastAsia="ru-RU"/>
        </w:rPr>
      </w:pPr>
      <w:r w:rsidRPr="00C623AA">
        <w:rPr>
          <w:rFonts w:ascii="Times New Roman" w:eastAsia="Times New Roman" w:hAnsi="Times New Roman" w:cs="Times New Roman"/>
          <w:sz w:val="28"/>
          <w:szCs w:val="28"/>
          <w:lang w:val="ru-RU" w:eastAsia="ru-RU"/>
        </w:rPr>
        <w:t> </w:t>
      </w:r>
    </w:p>
    <w:p w:rsidR="007D121B" w:rsidRDefault="007D121B" w:rsidP="004108C5">
      <w:pPr>
        <w:spacing w:after="0" w:line="240" w:lineRule="auto"/>
        <w:contextualSpacing/>
        <w:jc w:val="both"/>
        <w:rPr>
          <w:rFonts w:ascii="Times New Roman" w:eastAsia="Times New Roman" w:hAnsi="Times New Roman" w:cs="Times New Roman"/>
          <w:sz w:val="28"/>
          <w:szCs w:val="28"/>
          <w:lang w:val="ru-RU" w:eastAsia="ru-RU"/>
        </w:rPr>
      </w:pPr>
    </w:p>
    <w:p w:rsidR="004108C5" w:rsidRPr="00C623AA" w:rsidRDefault="004108C5" w:rsidP="004108C5">
      <w:pPr>
        <w:spacing w:after="0" w:line="240" w:lineRule="auto"/>
        <w:contextualSpacing/>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Секретар міської ради </w:t>
      </w:r>
      <w:r>
        <w:rPr>
          <w:rFonts w:ascii="Times New Roman" w:eastAsia="Times New Roman" w:hAnsi="Times New Roman" w:cs="Times New Roman"/>
          <w:sz w:val="28"/>
          <w:szCs w:val="28"/>
          <w:lang w:val="ru-RU" w:eastAsia="ru-RU"/>
        </w:rPr>
        <w:tab/>
      </w:r>
      <w:r>
        <w:rPr>
          <w:rFonts w:ascii="Times New Roman" w:eastAsia="Times New Roman" w:hAnsi="Times New Roman" w:cs="Times New Roman"/>
          <w:sz w:val="28"/>
          <w:szCs w:val="28"/>
          <w:lang w:val="ru-RU" w:eastAsia="ru-RU"/>
        </w:rPr>
        <w:tab/>
      </w:r>
      <w:r>
        <w:rPr>
          <w:rFonts w:ascii="Times New Roman" w:eastAsia="Times New Roman" w:hAnsi="Times New Roman" w:cs="Times New Roman"/>
          <w:sz w:val="28"/>
          <w:szCs w:val="28"/>
          <w:lang w:val="ru-RU" w:eastAsia="ru-RU"/>
        </w:rPr>
        <w:tab/>
      </w:r>
      <w:r>
        <w:rPr>
          <w:rFonts w:ascii="Times New Roman" w:eastAsia="Times New Roman" w:hAnsi="Times New Roman" w:cs="Times New Roman"/>
          <w:sz w:val="28"/>
          <w:szCs w:val="28"/>
          <w:lang w:val="ru-RU" w:eastAsia="ru-RU"/>
        </w:rPr>
        <w:tab/>
      </w:r>
      <w:r>
        <w:rPr>
          <w:rFonts w:ascii="Times New Roman" w:eastAsia="Times New Roman" w:hAnsi="Times New Roman" w:cs="Times New Roman"/>
          <w:sz w:val="28"/>
          <w:szCs w:val="28"/>
          <w:lang w:val="ru-RU" w:eastAsia="ru-RU"/>
        </w:rPr>
        <w:tab/>
      </w:r>
      <w:r>
        <w:rPr>
          <w:rFonts w:ascii="Times New Roman" w:eastAsia="Times New Roman" w:hAnsi="Times New Roman" w:cs="Times New Roman"/>
          <w:sz w:val="28"/>
          <w:szCs w:val="28"/>
          <w:lang w:val="ru-RU" w:eastAsia="ru-RU"/>
        </w:rPr>
        <w:tab/>
        <w:t xml:space="preserve">Христина </w:t>
      </w:r>
      <w:r w:rsidR="007D121B">
        <w:rPr>
          <w:rFonts w:ascii="Times New Roman" w:eastAsia="Times New Roman" w:hAnsi="Times New Roman" w:cs="Times New Roman"/>
          <w:sz w:val="28"/>
          <w:szCs w:val="28"/>
          <w:lang w:val="ru-RU" w:eastAsia="ru-RU"/>
        </w:rPr>
        <w:t>СОРОКА</w:t>
      </w:r>
    </w:p>
    <w:p w:rsidR="00C623AA" w:rsidRDefault="00B40C26" w:rsidP="009A0ACB">
      <w:pPr>
        <w:spacing w:after="0" w:line="240" w:lineRule="auto"/>
        <w:rPr>
          <w:rFonts w:ascii="Times New Roman" w:eastAsia="Times New Roman" w:hAnsi="Times New Roman" w:cs="Times New Roman"/>
          <w:b/>
          <w:bCs/>
          <w:sz w:val="28"/>
          <w:szCs w:val="28"/>
          <w:bdr w:val="none" w:sz="0" w:space="0" w:color="auto" w:frame="1"/>
          <w:lang w:val="ru-RU" w:eastAsia="ru-RU"/>
        </w:rPr>
        <w:sectPr w:rsidR="00C623AA" w:rsidSect="00DE2026">
          <w:headerReference w:type="default" r:id="rId8"/>
          <w:pgSz w:w="11906" w:h="16838"/>
          <w:pgMar w:top="851" w:right="567" w:bottom="993" w:left="1701" w:header="708" w:footer="708" w:gutter="0"/>
          <w:cols w:space="708"/>
          <w:titlePg/>
          <w:docGrid w:linePitch="360"/>
        </w:sectPr>
      </w:pPr>
      <w:r>
        <w:rPr>
          <w:rFonts w:ascii="Times New Roman" w:eastAsia="Times New Roman" w:hAnsi="Times New Roman" w:cs="Times New Roman"/>
          <w:b/>
          <w:bCs/>
          <w:sz w:val="28"/>
          <w:szCs w:val="28"/>
          <w:bdr w:val="none" w:sz="0" w:space="0" w:color="auto" w:frame="1"/>
          <w:lang w:val="ru-RU" w:eastAsia="ru-RU"/>
        </w:rPr>
        <w:tab/>
      </w:r>
      <w:r>
        <w:rPr>
          <w:rFonts w:ascii="Times New Roman" w:eastAsia="Times New Roman" w:hAnsi="Times New Roman" w:cs="Times New Roman"/>
          <w:b/>
          <w:bCs/>
          <w:sz w:val="28"/>
          <w:szCs w:val="28"/>
          <w:bdr w:val="none" w:sz="0" w:space="0" w:color="auto" w:frame="1"/>
          <w:lang w:val="ru-RU" w:eastAsia="ru-RU"/>
        </w:rPr>
        <w:tab/>
      </w:r>
      <w:r>
        <w:rPr>
          <w:rFonts w:ascii="Times New Roman" w:eastAsia="Times New Roman" w:hAnsi="Times New Roman" w:cs="Times New Roman"/>
          <w:b/>
          <w:bCs/>
          <w:sz w:val="28"/>
          <w:szCs w:val="28"/>
          <w:bdr w:val="none" w:sz="0" w:space="0" w:color="auto" w:frame="1"/>
          <w:lang w:val="ru-RU" w:eastAsia="ru-RU"/>
        </w:rPr>
        <w:tab/>
      </w:r>
    </w:p>
    <w:p w:rsidR="00C623AA" w:rsidRDefault="00C623AA" w:rsidP="004108C5">
      <w:pPr>
        <w:spacing w:after="0" w:line="240" w:lineRule="auto"/>
        <w:ind w:left="7788"/>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lastRenderedPageBreak/>
        <w:t xml:space="preserve">Додаток 1 </w:t>
      </w:r>
    </w:p>
    <w:p w:rsidR="00C623AA" w:rsidRPr="00C623AA" w:rsidRDefault="00C623AA" w:rsidP="004108C5">
      <w:pPr>
        <w:spacing w:after="0" w:line="240" w:lineRule="auto"/>
        <w:ind w:left="7788"/>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до Програми </w:t>
      </w:r>
      <w:r w:rsidRPr="00C623AA">
        <w:rPr>
          <w:rFonts w:ascii="Times New Roman" w:eastAsia="Times New Roman" w:hAnsi="Times New Roman" w:cs="Times New Roman"/>
          <w:sz w:val="24"/>
          <w:szCs w:val="24"/>
          <w:lang w:val="ru-RU" w:eastAsia="ru-RU"/>
        </w:rPr>
        <w:t>підтримки розвитку комунальної установи</w:t>
      </w:r>
    </w:p>
    <w:p w:rsidR="00C623AA" w:rsidRPr="00C623AA" w:rsidRDefault="00C623AA" w:rsidP="004108C5">
      <w:pPr>
        <w:spacing w:after="0" w:line="240" w:lineRule="auto"/>
        <w:ind w:left="7788"/>
        <w:rPr>
          <w:rFonts w:ascii="Times New Roman" w:eastAsia="Times New Roman" w:hAnsi="Times New Roman" w:cs="Times New Roman"/>
          <w:sz w:val="24"/>
          <w:szCs w:val="24"/>
          <w:lang w:val="ru-RU" w:eastAsia="ru-RU"/>
        </w:rPr>
      </w:pPr>
      <w:r w:rsidRPr="00C623AA">
        <w:rPr>
          <w:rFonts w:ascii="Times New Roman" w:eastAsia="Times New Roman" w:hAnsi="Times New Roman" w:cs="Times New Roman"/>
          <w:sz w:val="24"/>
          <w:szCs w:val="24"/>
          <w:lang w:val="ru-RU" w:eastAsia="ru-RU"/>
        </w:rPr>
        <w:t xml:space="preserve"> «Рогатинський трудовий архів» </w:t>
      </w:r>
    </w:p>
    <w:p w:rsidR="00C623AA" w:rsidRPr="00C623AA" w:rsidRDefault="00C623AA" w:rsidP="004108C5">
      <w:pPr>
        <w:spacing w:after="0" w:line="240" w:lineRule="auto"/>
        <w:ind w:left="7788"/>
        <w:rPr>
          <w:rFonts w:ascii="Times New Roman" w:eastAsia="Times New Roman" w:hAnsi="Times New Roman" w:cs="Times New Roman"/>
          <w:sz w:val="24"/>
          <w:szCs w:val="24"/>
          <w:lang w:val="ru-RU" w:eastAsia="ru-RU"/>
        </w:rPr>
      </w:pPr>
      <w:r w:rsidRPr="00C623AA">
        <w:rPr>
          <w:rFonts w:ascii="Times New Roman" w:eastAsia="Times New Roman" w:hAnsi="Times New Roman" w:cs="Times New Roman"/>
          <w:sz w:val="24"/>
          <w:szCs w:val="24"/>
          <w:lang w:val="ru-RU" w:eastAsia="ru-RU"/>
        </w:rPr>
        <w:t>виконавчого комітету Рогатинської міської ради</w:t>
      </w:r>
    </w:p>
    <w:p w:rsidR="004713DF" w:rsidRDefault="00992DCC" w:rsidP="008D633E">
      <w:pPr>
        <w:spacing w:after="0" w:line="240" w:lineRule="auto"/>
        <w:ind w:left="7788"/>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на 202</w:t>
      </w:r>
      <w:r w:rsidR="00606E46">
        <w:rPr>
          <w:rFonts w:ascii="Times New Roman" w:eastAsia="Times New Roman" w:hAnsi="Times New Roman" w:cs="Times New Roman"/>
          <w:sz w:val="24"/>
          <w:szCs w:val="24"/>
          <w:lang w:val="ru-RU" w:eastAsia="ru-RU"/>
        </w:rPr>
        <w:t>3</w:t>
      </w:r>
      <w:r w:rsidR="00B349F1">
        <w:rPr>
          <w:rFonts w:ascii="Times New Roman" w:eastAsia="Times New Roman" w:hAnsi="Times New Roman" w:cs="Times New Roman"/>
          <w:sz w:val="24"/>
          <w:szCs w:val="24"/>
          <w:lang w:val="ru-RU" w:eastAsia="ru-RU"/>
        </w:rPr>
        <w:t>-2025</w:t>
      </w:r>
      <w:r w:rsidR="008D633E">
        <w:rPr>
          <w:rFonts w:ascii="Times New Roman" w:eastAsia="Times New Roman" w:hAnsi="Times New Roman" w:cs="Times New Roman"/>
          <w:sz w:val="24"/>
          <w:szCs w:val="24"/>
          <w:lang w:val="ru-RU" w:eastAsia="ru-RU"/>
        </w:rPr>
        <w:t xml:space="preserve"> </w:t>
      </w:r>
      <w:r w:rsidR="00B349F1">
        <w:rPr>
          <w:rFonts w:ascii="Times New Roman" w:eastAsia="Times New Roman" w:hAnsi="Times New Roman" w:cs="Times New Roman"/>
          <w:sz w:val="24"/>
          <w:szCs w:val="24"/>
          <w:lang w:val="ru-RU" w:eastAsia="ru-RU"/>
        </w:rPr>
        <w:t>роки</w:t>
      </w:r>
    </w:p>
    <w:p w:rsidR="004108C5" w:rsidRDefault="004108C5" w:rsidP="004108C5">
      <w:pPr>
        <w:spacing w:after="0" w:line="240" w:lineRule="auto"/>
        <w:ind w:left="7788"/>
        <w:jc w:val="both"/>
        <w:rPr>
          <w:rFonts w:ascii="Times New Roman" w:eastAsia="Times New Roman" w:hAnsi="Times New Roman" w:cs="Times New Roman"/>
          <w:sz w:val="24"/>
          <w:szCs w:val="24"/>
          <w:lang w:val="ru-RU" w:eastAsia="ru-RU"/>
        </w:rPr>
      </w:pPr>
    </w:p>
    <w:p w:rsidR="00CA50B8" w:rsidRPr="00CA50B8" w:rsidRDefault="00CA50B8" w:rsidP="00CA50B8">
      <w:pPr>
        <w:spacing w:after="0" w:line="240" w:lineRule="auto"/>
        <w:jc w:val="center"/>
        <w:rPr>
          <w:rFonts w:ascii="Times New Roman" w:eastAsia="Times New Roman" w:hAnsi="Times New Roman" w:cs="Times New Roman"/>
          <w:b/>
          <w:sz w:val="24"/>
          <w:szCs w:val="24"/>
          <w:lang w:val="ru-RU" w:eastAsia="ru-RU"/>
        </w:rPr>
      </w:pPr>
      <w:r w:rsidRPr="00CA50B8">
        <w:rPr>
          <w:rFonts w:ascii="Times New Roman" w:eastAsia="Times New Roman" w:hAnsi="Times New Roman" w:cs="Times New Roman"/>
          <w:b/>
          <w:sz w:val="28"/>
          <w:szCs w:val="28"/>
          <w:bdr w:val="none" w:sz="0" w:space="0" w:color="auto" w:frame="1"/>
          <w:lang w:val="ru-RU" w:eastAsia="ru-RU"/>
        </w:rPr>
        <w:t>Напрямки діяльності та заходи Програми</w:t>
      </w:r>
    </w:p>
    <w:p w:rsidR="00CA50B8" w:rsidRPr="004713DF" w:rsidRDefault="00CA50B8" w:rsidP="00CA50B8">
      <w:pPr>
        <w:spacing w:after="0" w:line="240" w:lineRule="auto"/>
        <w:rPr>
          <w:rFonts w:ascii="Times New Roman" w:eastAsia="Times New Roman" w:hAnsi="Times New Roman" w:cs="Times New Roman"/>
          <w:sz w:val="24"/>
          <w:szCs w:val="24"/>
          <w:lang w:val="ru-RU" w:eastAsia="ru-RU"/>
        </w:rPr>
      </w:pPr>
      <w:r w:rsidRPr="004713DF">
        <w:rPr>
          <w:rFonts w:ascii="Times New Roman" w:eastAsia="Times New Roman" w:hAnsi="Times New Roman" w:cs="Times New Roman"/>
          <w:sz w:val="24"/>
          <w:szCs w:val="24"/>
          <w:lang w:val="ru-RU" w:eastAsia="ru-RU"/>
        </w:rPr>
        <w:t> </w:t>
      </w:r>
    </w:p>
    <w:tbl>
      <w:tblPr>
        <w:tblW w:w="151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1842"/>
        <w:gridCol w:w="3544"/>
        <w:gridCol w:w="1134"/>
        <w:gridCol w:w="1701"/>
        <w:gridCol w:w="1273"/>
        <w:gridCol w:w="22"/>
        <w:gridCol w:w="1115"/>
        <w:gridCol w:w="1134"/>
        <w:gridCol w:w="850"/>
        <w:gridCol w:w="2126"/>
      </w:tblGrid>
      <w:tr w:rsidR="004108C5" w:rsidRPr="004108C5" w:rsidTr="00B349F1">
        <w:trPr>
          <w:trHeight w:val="395"/>
        </w:trPr>
        <w:tc>
          <w:tcPr>
            <w:tcW w:w="426" w:type="dxa"/>
            <w:vMerge w:val="restart"/>
          </w:tcPr>
          <w:p w:rsidR="004108C5" w:rsidRPr="004108C5" w:rsidRDefault="004108C5" w:rsidP="00CA50B8">
            <w:pPr>
              <w:widowControl w:val="0"/>
              <w:autoSpaceDE w:val="0"/>
              <w:autoSpaceDN w:val="0"/>
              <w:adjustRightInd w:val="0"/>
              <w:spacing w:line="240" w:lineRule="auto"/>
              <w:ind w:left="-108" w:right="-108"/>
              <w:jc w:val="center"/>
              <w:rPr>
                <w:rFonts w:ascii="Times New Roman" w:hAnsi="Times New Roman" w:cs="Times New Roman"/>
                <w:b/>
                <w:sz w:val="24"/>
                <w:szCs w:val="24"/>
              </w:rPr>
            </w:pPr>
            <w:r w:rsidRPr="004108C5">
              <w:rPr>
                <w:rFonts w:ascii="Times New Roman" w:hAnsi="Times New Roman" w:cs="Times New Roman"/>
                <w:b/>
                <w:sz w:val="24"/>
                <w:szCs w:val="24"/>
              </w:rPr>
              <w:t>№ п/п</w:t>
            </w:r>
          </w:p>
          <w:p w:rsidR="004108C5" w:rsidRPr="004108C5" w:rsidRDefault="004108C5" w:rsidP="004108C5">
            <w:pPr>
              <w:widowControl w:val="0"/>
              <w:autoSpaceDE w:val="0"/>
              <w:autoSpaceDN w:val="0"/>
              <w:adjustRightInd w:val="0"/>
              <w:spacing w:line="240" w:lineRule="auto"/>
              <w:ind w:left="-108" w:right="-108"/>
              <w:jc w:val="center"/>
              <w:rPr>
                <w:rFonts w:ascii="Times New Roman" w:hAnsi="Times New Roman" w:cs="Times New Roman"/>
                <w:b/>
                <w:sz w:val="24"/>
                <w:szCs w:val="24"/>
              </w:rPr>
            </w:pPr>
          </w:p>
        </w:tc>
        <w:tc>
          <w:tcPr>
            <w:tcW w:w="1842" w:type="dxa"/>
            <w:vMerge w:val="restart"/>
          </w:tcPr>
          <w:p w:rsidR="004108C5" w:rsidRPr="004108C5" w:rsidRDefault="004108C5" w:rsidP="004108C5">
            <w:pPr>
              <w:widowControl w:val="0"/>
              <w:autoSpaceDE w:val="0"/>
              <w:autoSpaceDN w:val="0"/>
              <w:adjustRightInd w:val="0"/>
              <w:spacing w:line="240" w:lineRule="auto"/>
              <w:jc w:val="center"/>
              <w:rPr>
                <w:rFonts w:ascii="Times New Roman" w:hAnsi="Times New Roman" w:cs="Times New Roman"/>
                <w:b/>
                <w:sz w:val="24"/>
                <w:szCs w:val="24"/>
              </w:rPr>
            </w:pPr>
            <w:r w:rsidRPr="004108C5">
              <w:rPr>
                <w:rFonts w:ascii="Times New Roman" w:hAnsi="Times New Roman" w:cs="Times New Roman"/>
                <w:b/>
                <w:sz w:val="24"/>
                <w:szCs w:val="24"/>
              </w:rPr>
              <w:t xml:space="preserve">Назва напряму </w:t>
            </w:r>
          </w:p>
          <w:p w:rsidR="004108C5" w:rsidRPr="004108C5" w:rsidRDefault="004108C5" w:rsidP="004108C5">
            <w:pPr>
              <w:widowControl w:val="0"/>
              <w:autoSpaceDE w:val="0"/>
              <w:autoSpaceDN w:val="0"/>
              <w:adjustRightInd w:val="0"/>
              <w:spacing w:line="240" w:lineRule="auto"/>
              <w:jc w:val="center"/>
              <w:rPr>
                <w:rFonts w:ascii="Times New Roman" w:hAnsi="Times New Roman" w:cs="Times New Roman"/>
                <w:b/>
                <w:sz w:val="24"/>
                <w:szCs w:val="24"/>
              </w:rPr>
            </w:pPr>
            <w:r w:rsidRPr="004108C5">
              <w:rPr>
                <w:rFonts w:ascii="Times New Roman" w:hAnsi="Times New Roman" w:cs="Times New Roman"/>
                <w:b/>
                <w:sz w:val="24"/>
                <w:szCs w:val="24"/>
              </w:rPr>
              <w:t>(пріоритетні завдання)</w:t>
            </w:r>
          </w:p>
        </w:tc>
        <w:tc>
          <w:tcPr>
            <w:tcW w:w="3544" w:type="dxa"/>
            <w:vMerge w:val="restart"/>
          </w:tcPr>
          <w:p w:rsidR="004108C5" w:rsidRPr="004108C5" w:rsidRDefault="004108C5" w:rsidP="004108C5">
            <w:pPr>
              <w:widowControl w:val="0"/>
              <w:autoSpaceDE w:val="0"/>
              <w:autoSpaceDN w:val="0"/>
              <w:adjustRightInd w:val="0"/>
              <w:spacing w:line="240" w:lineRule="auto"/>
              <w:jc w:val="center"/>
              <w:rPr>
                <w:rFonts w:ascii="Times New Roman" w:hAnsi="Times New Roman" w:cs="Times New Roman"/>
                <w:b/>
                <w:sz w:val="24"/>
                <w:szCs w:val="24"/>
              </w:rPr>
            </w:pPr>
            <w:r w:rsidRPr="004108C5">
              <w:rPr>
                <w:rFonts w:ascii="Times New Roman" w:hAnsi="Times New Roman" w:cs="Times New Roman"/>
                <w:b/>
                <w:sz w:val="24"/>
                <w:szCs w:val="24"/>
              </w:rPr>
              <w:t>Заходи програми</w:t>
            </w:r>
          </w:p>
        </w:tc>
        <w:tc>
          <w:tcPr>
            <w:tcW w:w="1134" w:type="dxa"/>
            <w:vMerge w:val="restart"/>
          </w:tcPr>
          <w:p w:rsidR="004108C5" w:rsidRPr="004108C5" w:rsidRDefault="004108C5" w:rsidP="004108C5">
            <w:pPr>
              <w:widowControl w:val="0"/>
              <w:autoSpaceDE w:val="0"/>
              <w:autoSpaceDN w:val="0"/>
              <w:adjustRightInd w:val="0"/>
              <w:spacing w:line="240" w:lineRule="auto"/>
              <w:ind w:left="-109" w:right="-108"/>
              <w:jc w:val="center"/>
              <w:rPr>
                <w:rFonts w:ascii="Times New Roman" w:hAnsi="Times New Roman" w:cs="Times New Roman"/>
                <w:b/>
                <w:sz w:val="24"/>
                <w:szCs w:val="24"/>
              </w:rPr>
            </w:pPr>
            <w:r w:rsidRPr="004108C5">
              <w:rPr>
                <w:rFonts w:ascii="Times New Roman" w:hAnsi="Times New Roman" w:cs="Times New Roman"/>
                <w:b/>
                <w:sz w:val="24"/>
                <w:szCs w:val="24"/>
              </w:rPr>
              <w:t>Строк виконан</w:t>
            </w:r>
            <w:r w:rsidR="008D633E">
              <w:rPr>
                <w:rFonts w:ascii="Times New Roman" w:hAnsi="Times New Roman" w:cs="Times New Roman"/>
                <w:b/>
                <w:sz w:val="24"/>
                <w:szCs w:val="24"/>
              </w:rPr>
              <w:t>-</w:t>
            </w:r>
            <w:r w:rsidRPr="004108C5">
              <w:rPr>
                <w:rFonts w:ascii="Times New Roman" w:hAnsi="Times New Roman" w:cs="Times New Roman"/>
                <w:b/>
                <w:sz w:val="24"/>
                <w:szCs w:val="24"/>
              </w:rPr>
              <w:t>ня</w:t>
            </w:r>
          </w:p>
        </w:tc>
        <w:tc>
          <w:tcPr>
            <w:tcW w:w="1701" w:type="dxa"/>
            <w:vMerge w:val="restart"/>
          </w:tcPr>
          <w:p w:rsidR="004108C5" w:rsidRPr="004108C5" w:rsidRDefault="004108C5" w:rsidP="004108C5">
            <w:pPr>
              <w:widowControl w:val="0"/>
              <w:autoSpaceDE w:val="0"/>
              <w:autoSpaceDN w:val="0"/>
              <w:adjustRightInd w:val="0"/>
              <w:spacing w:line="240" w:lineRule="auto"/>
              <w:ind w:right="-105"/>
              <w:jc w:val="center"/>
              <w:rPr>
                <w:rFonts w:ascii="Times New Roman" w:hAnsi="Times New Roman" w:cs="Times New Roman"/>
                <w:b/>
                <w:sz w:val="24"/>
                <w:szCs w:val="24"/>
              </w:rPr>
            </w:pPr>
            <w:r w:rsidRPr="004108C5">
              <w:rPr>
                <w:rFonts w:ascii="Times New Roman" w:hAnsi="Times New Roman" w:cs="Times New Roman"/>
                <w:b/>
                <w:sz w:val="24"/>
                <w:szCs w:val="24"/>
              </w:rPr>
              <w:t>Виконавці</w:t>
            </w:r>
          </w:p>
        </w:tc>
        <w:tc>
          <w:tcPr>
            <w:tcW w:w="3544" w:type="dxa"/>
            <w:gridSpan w:val="4"/>
          </w:tcPr>
          <w:p w:rsidR="004108C5" w:rsidRPr="004108C5" w:rsidRDefault="004108C5" w:rsidP="004108C5">
            <w:pPr>
              <w:widowControl w:val="0"/>
              <w:autoSpaceDE w:val="0"/>
              <w:autoSpaceDN w:val="0"/>
              <w:adjustRightInd w:val="0"/>
              <w:spacing w:line="240" w:lineRule="auto"/>
              <w:jc w:val="center"/>
              <w:rPr>
                <w:rFonts w:ascii="Times New Roman" w:hAnsi="Times New Roman" w:cs="Times New Roman"/>
                <w:b/>
                <w:sz w:val="24"/>
                <w:szCs w:val="24"/>
              </w:rPr>
            </w:pPr>
            <w:r w:rsidRPr="004108C5">
              <w:rPr>
                <w:rFonts w:ascii="Times New Roman" w:hAnsi="Times New Roman" w:cs="Times New Roman"/>
                <w:b/>
                <w:sz w:val="24"/>
                <w:szCs w:val="24"/>
              </w:rPr>
              <w:t>Орієнтовні обсяги фінансування, грн.,</w:t>
            </w:r>
          </w:p>
          <w:p w:rsidR="004108C5" w:rsidRPr="004108C5" w:rsidRDefault="004108C5" w:rsidP="004108C5">
            <w:pPr>
              <w:widowControl w:val="0"/>
              <w:autoSpaceDE w:val="0"/>
              <w:autoSpaceDN w:val="0"/>
              <w:adjustRightInd w:val="0"/>
              <w:spacing w:line="240" w:lineRule="auto"/>
              <w:ind w:left="-108" w:right="-108"/>
              <w:jc w:val="center"/>
              <w:rPr>
                <w:rFonts w:ascii="Times New Roman" w:hAnsi="Times New Roman" w:cs="Times New Roman"/>
                <w:b/>
                <w:sz w:val="24"/>
                <w:szCs w:val="24"/>
              </w:rPr>
            </w:pPr>
            <w:r w:rsidRPr="004108C5">
              <w:rPr>
                <w:rFonts w:ascii="Times New Roman" w:hAnsi="Times New Roman" w:cs="Times New Roman"/>
                <w:b/>
                <w:sz w:val="24"/>
                <w:szCs w:val="24"/>
              </w:rPr>
              <w:t>у тому числі</w:t>
            </w:r>
          </w:p>
        </w:tc>
        <w:tc>
          <w:tcPr>
            <w:tcW w:w="850" w:type="dxa"/>
            <w:vMerge w:val="restart"/>
          </w:tcPr>
          <w:p w:rsidR="004108C5" w:rsidRPr="004108C5" w:rsidRDefault="004108C5" w:rsidP="004108C5">
            <w:pPr>
              <w:widowControl w:val="0"/>
              <w:autoSpaceDE w:val="0"/>
              <w:autoSpaceDN w:val="0"/>
              <w:adjustRightInd w:val="0"/>
              <w:spacing w:line="240" w:lineRule="auto"/>
              <w:ind w:left="-108" w:right="-108"/>
              <w:jc w:val="center"/>
              <w:rPr>
                <w:rFonts w:ascii="Times New Roman" w:hAnsi="Times New Roman" w:cs="Times New Roman"/>
                <w:b/>
                <w:sz w:val="24"/>
                <w:szCs w:val="24"/>
              </w:rPr>
            </w:pPr>
            <w:r w:rsidRPr="004108C5">
              <w:rPr>
                <w:rFonts w:ascii="Times New Roman" w:hAnsi="Times New Roman" w:cs="Times New Roman"/>
                <w:b/>
                <w:sz w:val="24"/>
                <w:szCs w:val="24"/>
              </w:rPr>
              <w:t>Джере</w:t>
            </w:r>
            <w:r w:rsidR="00EA6214">
              <w:rPr>
                <w:rFonts w:ascii="Times New Roman" w:hAnsi="Times New Roman" w:cs="Times New Roman"/>
                <w:b/>
                <w:sz w:val="24"/>
                <w:szCs w:val="24"/>
              </w:rPr>
              <w:t>-</w:t>
            </w:r>
            <w:r w:rsidRPr="004108C5">
              <w:rPr>
                <w:rFonts w:ascii="Times New Roman" w:hAnsi="Times New Roman" w:cs="Times New Roman"/>
                <w:b/>
                <w:sz w:val="24"/>
                <w:szCs w:val="24"/>
              </w:rPr>
              <w:t>ла фінан</w:t>
            </w:r>
            <w:r w:rsidR="00EA6214">
              <w:rPr>
                <w:rFonts w:ascii="Times New Roman" w:hAnsi="Times New Roman" w:cs="Times New Roman"/>
                <w:b/>
                <w:sz w:val="24"/>
                <w:szCs w:val="24"/>
              </w:rPr>
              <w:t>-</w:t>
            </w:r>
            <w:r w:rsidRPr="004108C5">
              <w:rPr>
                <w:rFonts w:ascii="Times New Roman" w:hAnsi="Times New Roman" w:cs="Times New Roman"/>
                <w:b/>
                <w:sz w:val="24"/>
                <w:szCs w:val="24"/>
              </w:rPr>
              <w:t>су-вання</w:t>
            </w:r>
          </w:p>
        </w:tc>
        <w:tc>
          <w:tcPr>
            <w:tcW w:w="2126" w:type="dxa"/>
            <w:vMerge w:val="restart"/>
          </w:tcPr>
          <w:p w:rsidR="004108C5" w:rsidRPr="004108C5" w:rsidRDefault="004108C5" w:rsidP="004108C5">
            <w:pPr>
              <w:widowControl w:val="0"/>
              <w:autoSpaceDE w:val="0"/>
              <w:autoSpaceDN w:val="0"/>
              <w:adjustRightInd w:val="0"/>
              <w:spacing w:line="240" w:lineRule="auto"/>
              <w:jc w:val="center"/>
              <w:rPr>
                <w:rFonts w:ascii="Times New Roman" w:hAnsi="Times New Roman" w:cs="Times New Roman"/>
                <w:b/>
                <w:sz w:val="24"/>
                <w:szCs w:val="24"/>
              </w:rPr>
            </w:pPr>
            <w:r w:rsidRPr="004108C5">
              <w:rPr>
                <w:rFonts w:ascii="Times New Roman" w:hAnsi="Times New Roman" w:cs="Times New Roman"/>
                <w:b/>
                <w:sz w:val="24"/>
                <w:szCs w:val="24"/>
              </w:rPr>
              <w:t>Очікуваний результат</w:t>
            </w:r>
          </w:p>
        </w:tc>
      </w:tr>
      <w:tr w:rsidR="00663505" w:rsidRPr="004108C5" w:rsidTr="00B349F1">
        <w:trPr>
          <w:trHeight w:val="72"/>
        </w:trPr>
        <w:tc>
          <w:tcPr>
            <w:tcW w:w="426" w:type="dxa"/>
            <w:vMerge/>
          </w:tcPr>
          <w:p w:rsidR="00663505" w:rsidRPr="004108C5" w:rsidRDefault="00663505" w:rsidP="004108C5">
            <w:pPr>
              <w:widowControl w:val="0"/>
              <w:autoSpaceDE w:val="0"/>
              <w:autoSpaceDN w:val="0"/>
              <w:adjustRightInd w:val="0"/>
              <w:spacing w:line="240" w:lineRule="auto"/>
              <w:ind w:left="-108" w:right="-108"/>
              <w:jc w:val="center"/>
              <w:rPr>
                <w:rFonts w:ascii="Times New Roman" w:hAnsi="Times New Roman" w:cs="Times New Roman"/>
                <w:b/>
                <w:sz w:val="24"/>
                <w:szCs w:val="24"/>
              </w:rPr>
            </w:pPr>
          </w:p>
        </w:tc>
        <w:tc>
          <w:tcPr>
            <w:tcW w:w="1842" w:type="dxa"/>
            <w:vMerge/>
          </w:tcPr>
          <w:p w:rsidR="00663505" w:rsidRPr="004108C5" w:rsidRDefault="00663505" w:rsidP="004108C5">
            <w:pPr>
              <w:widowControl w:val="0"/>
              <w:autoSpaceDE w:val="0"/>
              <w:autoSpaceDN w:val="0"/>
              <w:adjustRightInd w:val="0"/>
              <w:spacing w:line="240" w:lineRule="auto"/>
              <w:jc w:val="center"/>
              <w:rPr>
                <w:rFonts w:ascii="Times New Roman" w:hAnsi="Times New Roman" w:cs="Times New Roman"/>
                <w:b/>
                <w:sz w:val="24"/>
                <w:szCs w:val="24"/>
              </w:rPr>
            </w:pPr>
          </w:p>
        </w:tc>
        <w:tc>
          <w:tcPr>
            <w:tcW w:w="3544" w:type="dxa"/>
            <w:vMerge/>
          </w:tcPr>
          <w:p w:rsidR="00663505" w:rsidRPr="004108C5" w:rsidRDefault="00663505" w:rsidP="004108C5">
            <w:pPr>
              <w:widowControl w:val="0"/>
              <w:autoSpaceDE w:val="0"/>
              <w:autoSpaceDN w:val="0"/>
              <w:adjustRightInd w:val="0"/>
              <w:spacing w:line="240" w:lineRule="auto"/>
              <w:jc w:val="center"/>
              <w:rPr>
                <w:rFonts w:ascii="Times New Roman" w:hAnsi="Times New Roman" w:cs="Times New Roman"/>
                <w:b/>
                <w:sz w:val="24"/>
                <w:szCs w:val="24"/>
              </w:rPr>
            </w:pPr>
          </w:p>
        </w:tc>
        <w:tc>
          <w:tcPr>
            <w:tcW w:w="1134" w:type="dxa"/>
            <w:vMerge/>
          </w:tcPr>
          <w:p w:rsidR="00663505" w:rsidRPr="004108C5" w:rsidRDefault="00663505" w:rsidP="004108C5">
            <w:pPr>
              <w:widowControl w:val="0"/>
              <w:autoSpaceDE w:val="0"/>
              <w:autoSpaceDN w:val="0"/>
              <w:adjustRightInd w:val="0"/>
              <w:spacing w:line="240" w:lineRule="auto"/>
              <w:ind w:left="-109" w:right="-108"/>
              <w:jc w:val="center"/>
              <w:rPr>
                <w:rFonts w:ascii="Times New Roman" w:hAnsi="Times New Roman" w:cs="Times New Roman"/>
                <w:b/>
                <w:sz w:val="24"/>
                <w:szCs w:val="24"/>
              </w:rPr>
            </w:pPr>
          </w:p>
        </w:tc>
        <w:tc>
          <w:tcPr>
            <w:tcW w:w="1701" w:type="dxa"/>
            <w:vMerge/>
          </w:tcPr>
          <w:p w:rsidR="00663505" w:rsidRPr="004108C5" w:rsidRDefault="00663505" w:rsidP="004108C5">
            <w:pPr>
              <w:widowControl w:val="0"/>
              <w:autoSpaceDE w:val="0"/>
              <w:autoSpaceDN w:val="0"/>
              <w:adjustRightInd w:val="0"/>
              <w:spacing w:line="240" w:lineRule="auto"/>
              <w:ind w:right="-105"/>
              <w:jc w:val="center"/>
              <w:rPr>
                <w:rFonts w:ascii="Times New Roman" w:hAnsi="Times New Roman" w:cs="Times New Roman"/>
                <w:b/>
                <w:sz w:val="24"/>
                <w:szCs w:val="24"/>
              </w:rPr>
            </w:pPr>
          </w:p>
        </w:tc>
        <w:tc>
          <w:tcPr>
            <w:tcW w:w="1295" w:type="dxa"/>
            <w:gridSpan w:val="2"/>
          </w:tcPr>
          <w:p w:rsidR="00663505" w:rsidRPr="004108C5" w:rsidRDefault="00663505" w:rsidP="00EA6214">
            <w:pPr>
              <w:widowControl w:val="0"/>
              <w:autoSpaceDE w:val="0"/>
              <w:autoSpaceDN w:val="0"/>
              <w:adjustRightInd w:val="0"/>
              <w:spacing w:line="240" w:lineRule="auto"/>
              <w:ind w:left="-108" w:right="-108"/>
              <w:rPr>
                <w:rFonts w:ascii="Times New Roman" w:hAnsi="Times New Roman" w:cs="Times New Roman"/>
                <w:b/>
                <w:sz w:val="24"/>
                <w:szCs w:val="24"/>
              </w:rPr>
            </w:pPr>
            <w:r>
              <w:rPr>
                <w:rFonts w:ascii="Times New Roman" w:hAnsi="Times New Roman" w:cs="Times New Roman"/>
                <w:b/>
                <w:sz w:val="24"/>
                <w:szCs w:val="24"/>
              </w:rPr>
              <w:t xml:space="preserve">2023рік </w:t>
            </w:r>
          </w:p>
        </w:tc>
        <w:tc>
          <w:tcPr>
            <w:tcW w:w="1115" w:type="dxa"/>
          </w:tcPr>
          <w:p w:rsidR="00663505" w:rsidRPr="004108C5" w:rsidRDefault="00663505" w:rsidP="00EA6214">
            <w:pPr>
              <w:widowControl w:val="0"/>
              <w:autoSpaceDE w:val="0"/>
              <w:autoSpaceDN w:val="0"/>
              <w:adjustRightInd w:val="0"/>
              <w:spacing w:line="240" w:lineRule="auto"/>
              <w:ind w:right="-108"/>
              <w:rPr>
                <w:rFonts w:ascii="Times New Roman" w:hAnsi="Times New Roman" w:cs="Times New Roman"/>
                <w:b/>
                <w:sz w:val="24"/>
                <w:szCs w:val="24"/>
              </w:rPr>
            </w:pPr>
            <w:r>
              <w:rPr>
                <w:rFonts w:ascii="Times New Roman" w:hAnsi="Times New Roman" w:cs="Times New Roman"/>
                <w:b/>
                <w:sz w:val="24"/>
                <w:szCs w:val="24"/>
              </w:rPr>
              <w:t xml:space="preserve">2024рік </w:t>
            </w:r>
          </w:p>
        </w:tc>
        <w:tc>
          <w:tcPr>
            <w:tcW w:w="1134" w:type="dxa"/>
            <w:shd w:val="clear" w:color="auto" w:fill="auto"/>
          </w:tcPr>
          <w:p w:rsidR="00663505" w:rsidRPr="004108C5" w:rsidRDefault="00663505" w:rsidP="00EA6214">
            <w:pPr>
              <w:widowControl w:val="0"/>
              <w:autoSpaceDE w:val="0"/>
              <w:autoSpaceDN w:val="0"/>
              <w:adjustRightInd w:val="0"/>
              <w:spacing w:line="240" w:lineRule="auto"/>
              <w:ind w:left="-109" w:right="-102"/>
              <w:rPr>
                <w:rFonts w:ascii="Times New Roman" w:hAnsi="Times New Roman" w:cs="Times New Roman"/>
                <w:b/>
                <w:sz w:val="24"/>
                <w:szCs w:val="24"/>
              </w:rPr>
            </w:pPr>
            <w:r>
              <w:rPr>
                <w:rFonts w:ascii="Times New Roman" w:hAnsi="Times New Roman" w:cs="Times New Roman"/>
                <w:b/>
                <w:sz w:val="24"/>
                <w:szCs w:val="24"/>
              </w:rPr>
              <w:t>2025</w:t>
            </w:r>
            <w:r w:rsidRPr="004108C5">
              <w:rPr>
                <w:rFonts w:ascii="Times New Roman" w:hAnsi="Times New Roman" w:cs="Times New Roman"/>
                <w:b/>
                <w:sz w:val="24"/>
                <w:szCs w:val="24"/>
              </w:rPr>
              <w:t>рі</w:t>
            </w:r>
            <w:r>
              <w:rPr>
                <w:rFonts w:ascii="Times New Roman" w:hAnsi="Times New Roman" w:cs="Times New Roman"/>
                <w:b/>
                <w:sz w:val="24"/>
                <w:szCs w:val="24"/>
              </w:rPr>
              <w:t>к</w:t>
            </w:r>
            <w:r w:rsidR="00B40A66">
              <w:rPr>
                <w:rFonts w:ascii="Times New Roman" w:hAnsi="Times New Roman" w:cs="Times New Roman"/>
                <w:b/>
                <w:sz w:val="24"/>
                <w:szCs w:val="24"/>
              </w:rPr>
              <w:t xml:space="preserve"> </w:t>
            </w:r>
          </w:p>
        </w:tc>
        <w:tc>
          <w:tcPr>
            <w:tcW w:w="850" w:type="dxa"/>
            <w:vMerge/>
          </w:tcPr>
          <w:p w:rsidR="00663505" w:rsidRPr="004108C5" w:rsidRDefault="00663505" w:rsidP="004108C5">
            <w:pPr>
              <w:widowControl w:val="0"/>
              <w:autoSpaceDE w:val="0"/>
              <w:autoSpaceDN w:val="0"/>
              <w:adjustRightInd w:val="0"/>
              <w:spacing w:line="240" w:lineRule="auto"/>
              <w:ind w:left="-108" w:right="-108"/>
              <w:jc w:val="center"/>
              <w:rPr>
                <w:rFonts w:ascii="Times New Roman" w:hAnsi="Times New Roman" w:cs="Times New Roman"/>
                <w:b/>
                <w:sz w:val="24"/>
                <w:szCs w:val="24"/>
              </w:rPr>
            </w:pPr>
          </w:p>
        </w:tc>
        <w:tc>
          <w:tcPr>
            <w:tcW w:w="2126" w:type="dxa"/>
            <w:vMerge/>
          </w:tcPr>
          <w:p w:rsidR="00663505" w:rsidRPr="004108C5" w:rsidRDefault="00663505" w:rsidP="004108C5">
            <w:pPr>
              <w:widowControl w:val="0"/>
              <w:autoSpaceDE w:val="0"/>
              <w:autoSpaceDN w:val="0"/>
              <w:adjustRightInd w:val="0"/>
              <w:spacing w:line="240" w:lineRule="auto"/>
              <w:jc w:val="center"/>
              <w:rPr>
                <w:rFonts w:ascii="Times New Roman" w:hAnsi="Times New Roman" w:cs="Times New Roman"/>
                <w:b/>
                <w:sz w:val="24"/>
                <w:szCs w:val="24"/>
              </w:rPr>
            </w:pPr>
          </w:p>
        </w:tc>
      </w:tr>
      <w:tr w:rsidR="00A24A4A" w:rsidRPr="004108C5" w:rsidTr="00B349F1">
        <w:tc>
          <w:tcPr>
            <w:tcW w:w="426" w:type="dxa"/>
            <w:vMerge w:val="restart"/>
          </w:tcPr>
          <w:p w:rsidR="00A24A4A" w:rsidRPr="004108C5" w:rsidRDefault="00A24A4A" w:rsidP="002D39EE">
            <w:pPr>
              <w:widowControl w:val="0"/>
              <w:autoSpaceDE w:val="0"/>
              <w:autoSpaceDN w:val="0"/>
              <w:adjustRightInd w:val="0"/>
              <w:spacing w:line="240" w:lineRule="auto"/>
              <w:ind w:left="-108" w:right="-108"/>
              <w:jc w:val="center"/>
              <w:rPr>
                <w:rFonts w:ascii="Times New Roman" w:hAnsi="Times New Roman" w:cs="Times New Roman"/>
                <w:sz w:val="24"/>
                <w:szCs w:val="24"/>
              </w:rPr>
            </w:pPr>
            <w:r w:rsidRPr="004108C5">
              <w:rPr>
                <w:rFonts w:ascii="Times New Roman" w:hAnsi="Times New Roman" w:cs="Times New Roman"/>
                <w:sz w:val="24"/>
                <w:szCs w:val="24"/>
              </w:rPr>
              <w:t>1</w:t>
            </w:r>
          </w:p>
        </w:tc>
        <w:tc>
          <w:tcPr>
            <w:tcW w:w="1842" w:type="dxa"/>
            <w:vMerge w:val="restart"/>
          </w:tcPr>
          <w:p w:rsidR="00A24A4A" w:rsidRPr="004108C5" w:rsidRDefault="00A24A4A" w:rsidP="002D39EE">
            <w:pPr>
              <w:widowControl w:val="0"/>
              <w:autoSpaceDE w:val="0"/>
              <w:autoSpaceDN w:val="0"/>
              <w:adjustRightInd w:val="0"/>
              <w:spacing w:line="240" w:lineRule="auto"/>
              <w:rPr>
                <w:rFonts w:ascii="Times New Roman" w:hAnsi="Times New Roman" w:cs="Times New Roman"/>
                <w:sz w:val="24"/>
                <w:szCs w:val="24"/>
              </w:rPr>
            </w:pPr>
            <w:r w:rsidRPr="004108C5">
              <w:rPr>
                <w:rFonts w:ascii="Times New Roman" w:hAnsi="Times New Roman" w:cs="Times New Roman"/>
                <w:sz w:val="24"/>
                <w:szCs w:val="24"/>
              </w:rPr>
              <w:t>Організація прийому, впорядкування, зберігання та видачі архівних документів</w:t>
            </w:r>
            <w:r w:rsidRPr="004108C5">
              <w:rPr>
                <w:rStyle w:val="apple-converted-space"/>
                <w:rFonts w:ascii="Times New Roman" w:hAnsi="Times New Roman" w:cs="Times New Roman"/>
                <w:sz w:val="24"/>
                <w:szCs w:val="24"/>
                <w:shd w:val="clear" w:color="auto" w:fill="FFFFFF"/>
              </w:rPr>
              <w:t xml:space="preserve"> на території Рогатинської </w:t>
            </w:r>
            <w:r w:rsidRPr="004108C5">
              <w:rPr>
                <w:rFonts w:ascii="Times New Roman" w:hAnsi="Times New Roman" w:cs="Times New Roman"/>
                <w:sz w:val="24"/>
                <w:szCs w:val="24"/>
              </w:rPr>
              <w:t>міської територіальної громади</w:t>
            </w:r>
          </w:p>
        </w:tc>
        <w:tc>
          <w:tcPr>
            <w:tcW w:w="3544" w:type="dxa"/>
          </w:tcPr>
          <w:p w:rsidR="00A24A4A" w:rsidRPr="004108C5" w:rsidRDefault="00A24A4A" w:rsidP="002D39EE">
            <w:pPr>
              <w:widowControl w:val="0"/>
              <w:autoSpaceDE w:val="0"/>
              <w:autoSpaceDN w:val="0"/>
              <w:adjustRightInd w:val="0"/>
              <w:spacing w:line="240" w:lineRule="auto"/>
              <w:rPr>
                <w:rFonts w:ascii="Times New Roman" w:hAnsi="Times New Roman" w:cs="Times New Roman"/>
                <w:sz w:val="24"/>
                <w:szCs w:val="24"/>
                <w:lang w:eastAsia="uk-UA"/>
              </w:rPr>
            </w:pPr>
            <w:r w:rsidRPr="004108C5">
              <w:rPr>
                <w:rFonts w:ascii="Times New Roman" w:hAnsi="Times New Roman" w:cs="Times New Roman"/>
                <w:sz w:val="24"/>
                <w:szCs w:val="24"/>
                <w:lang w:eastAsia="uk-UA"/>
              </w:rPr>
              <w:t xml:space="preserve">Проведення інформаційно-роз'яснювальної роботи щодо діяльності </w:t>
            </w:r>
            <w:r w:rsidRPr="004108C5">
              <w:rPr>
                <w:rFonts w:ascii="Times New Roman" w:hAnsi="Times New Roman" w:cs="Times New Roman"/>
                <w:sz w:val="24"/>
                <w:szCs w:val="24"/>
              </w:rPr>
              <w:t>Комунальної установи «Рогатинський трудовий архів» виконавчого комітету</w:t>
            </w:r>
            <w:r w:rsidRPr="004108C5">
              <w:rPr>
                <w:rFonts w:ascii="Times New Roman" w:eastAsia="Calibri" w:hAnsi="Times New Roman" w:cs="Times New Roman"/>
                <w:sz w:val="24"/>
                <w:szCs w:val="24"/>
              </w:rPr>
              <w:t xml:space="preserve"> Рогатинської </w:t>
            </w:r>
            <w:r w:rsidRPr="004108C5">
              <w:rPr>
                <w:rFonts w:ascii="Times New Roman" w:hAnsi="Times New Roman" w:cs="Times New Roman"/>
                <w:sz w:val="24"/>
                <w:szCs w:val="24"/>
              </w:rPr>
              <w:t>міської ради , в тому числі через засоби масової інформації</w:t>
            </w:r>
          </w:p>
        </w:tc>
        <w:tc>
          <w:tcPr>
            <w:tcW w:w="1134" w:type="dxa"/>
          </w:tcPr>
          <w:p w:rsidR="00A24A4A" w:rsidRPr="004108C5" w:rsidRDefault="00A24A4A" w:rsidP="002D39EE">
            <w:pPr>
              <w:widowControl w:val="0"/>
              <w:autoSpaceDE w:val="0"/>
              <w:autoSpaceDN w:val="0"/>
              <w:adjustRightInd w:val="0"/>
              <w:spacing w:line="240" w:lineRule="auto"/>
              <w:ind w:left="-109" w:right="-108"/>
              <w:jc w:val="center"/>
              <w:rPr>
                <w:rFonts w:ascii="Times New Roman" w:hAnsi="Times New Roman" w:cs="Times New Roman"/>
                <w:sz w:val="24"/>
                <w:szCs w:val="24"/>
              </w:rPr>
            </w:pPr>
            <w:r w:rsidRPr="004108C5">
              <w:rPr>
                <w:rFonts w:ascii="Times New Roman" w:hAnsi="Times New Roman" w:cs="Times New Roman"/>
                <w:sz w:val="24"/>
                <w:szCs w:val="24"/>
              </w:rPr>
              <w:t>Постійно</w:t>
            </w:r>
          </w:p>
        </w:tc>
        <w:tc>
          <w:tcPr>
            <w:tcW w:w="1701" w:type="dxa"/>
          </w:tcPr>
          <w:p w:rsidR="00A24A4A" w:rsidRPr="004108C5" w:rsidRDefault="00A24A4A" w:rsidP="002D39EE">
            <w:pPr>
              <w:widowControl w:val="0"/>
              <w:autoSpaceDE w:val="0"/>
              <w:autoSpaceDN w:val="0"/>
              <w:adjustRightInd w:val="0"/>
              <w:spacing w:line="240" w:lineRule="auto"/>
              <w:ind w:right="-105"/>
              <w:rPr>
                <w:rFonts w:ascii="Times New Roman" w:hAnsi="Times New Roman" w:cs="Times New Roman"/>
                <w:sz w:val="24"/>
                <w:szCs w:val="24"/>
                <w:lang w:eastAsia="uk-UA"/>
              </w:rPr>
            </w:pPr>
            <w:r w:rsidRPr="004108C5">
              <w:rPr>
                <w:rFonts w:ascii="Times New Roman" w:hAnsi="Times New Roman" w:cs="Times New Roman"/>
                <w:sz w:val="24"/>
                <w:szCs w:val="24"/>
              </w:rPr>
              <w:t>Комунальна установа « Рогатинський трудовий архів»</w:t>
            </w:r>
          </w:p>
        </w:tc>
        <w:tc>
          <w:tcPr>
            <w:tcW w:w="1295" w:type="dxa"/>
            <w:gridSpan w:val="2"/>
          </w:tcPr>
          <w:p w:rsidR="00A24A4A" w:rsidRPr="00EA6214" w:rsidRDefault="00A24A4A" w:rsidP="002D39EE">
            <w:pPr>
              <w:widowControl w:val="0"/>
              <w:autoSpaceDE w:val="0"/>
              <w:autoSpaceDN w:val="0"/>
              <w:adjustRightInd w:val="0"/>
              <w:spacing w:line="240" w:lineRule="auto"/>
              <w:jc w:val="center"/>
              <w:rPr>
                <w:rFonts w:ascii="Times New Roman" w:hAnsi="Times New Roman" w:cs="Times New Roman"/>
                <w:sz w:val="24"/>
                <w:szCs w:val="24"/>
              </w:rPr>
            </w:pPr>
            <w:r w:rsidRPr="00EA6214">
              <w:rPr>
                <w:rFonts w:ascii="Times New Roman" w:hAnsi="Times New Roman" w:cs="Times New Roman"/>
                <w:sz w:val="24"/>
                <w:szCs w:val="24"/>
              </w:rPr>
              <w:t>не потре</w:t>
            </w:r>
            <w:r>
              <w:rPr>
                <w:rFonts w:ascii="Times New Roman" w:hAnsi="Times New Roman" w:cs="Times New Roman"/>
                <w:sz w:val="24"/>
                <w:szCs w:val="24"/>
              </w:rPr>
              <w:t>-</w:t>
            </w:r>
            <w:r w:rsidRPr="00EA6214">
              <w:rPr>
                <w:rFonts w:ascii="Times New Roman" w:hAnsi="Times New Roman" w:cs="Times New Roman"/>
                <w:sz w:val="24"/>
                <w:szCs w:val="24"/>
              </w:rPr>
              <w:t>бує бюджет</w:t>
            </w:r>
            <w:r>
              <w:rPr>
                <w:rFonts w:ascii="Times New Roman" w:hAnsi="Times New Roman" w:cs="Times New Roman"/>
                <w:sz w:val="24"/>
                <w:szCs w:val="24"/>
              </w:rPr>
              <w:t>-</w:t>
            </w:r>
            <w:r w:rsidRPr="00EA6214">
              <w:rPr>
                <w:rFonts w:ascii="Times New Roman" w:hAnsi="Times New Roman" w:cs="Times New Roman"/>
                <w:sz w:val="24"/>
                <w:szCs w:val="24"/>
              </w:rPr>
              <w:t>них ассигнувань</w:t>
            </w:r>
          </w:p>
        </w:tc>
        <w:tc>
          <w:tcPr>
            <w:tcW w:w="1115" w:type="dxa"/>
            <w:tcBorders>
              <w:bottom w:val="nil"/>
            </w:tcBorders>
          </w:tcPr>
          <w:p w:rsidR="00A24A4A" w:rsidRPr="00EA6214" w:rsidRDefault="00A24A4A" w:rsidP="002D39EE">
            <w:pPr>
              <w:widowControl w:val="0"/>
              <w:autoSpaceDE w:val="0"/>
              <w:autoSpaceDN w:val="0"/>
              <w:adjustRightInd w:val="0"/>
              <w:spacing w:line="240" w:lineRule="auto"/>
              <w:jc w:val="center"/>
              <w:rPr>
                <w:rFonts w:ascii="Times New Roman" w:hAnsi="Times New Roman" w:cs="Times New Roman"/>
                <w:sz w:val="24"/>
                <w:szCs w:val="24"/>
              </w:rPr>
            </w:pPr>
            <w:r w:rsidRPr="00EA6214">
              <w:rPr>
                <w:rFonts w:ascii="Times New Roman" w:hAnsi="Times New Roman" w:cs="Times New Roman"/>
                <w:sz w:val="24"/>
                <w:szCs w:val="24"/>
              </w:rPr>
              <w:t>не потреб</w:t>
            </w:r>
            <w:r>
              <w:rPr>
                <w:rFonts w:ascii="Times New Roman" w:hAnsi="Times New Roman" w:cs="Times New Roman"/>
                <w:sz w:val="24"/>
                <w:szCs w:val="24"/>
              </w:rPr>
              <w:t>-</w:t>
            </w:r>
            <w:r w:rsidRPr="00EA6214">
              <w:rPr>
                <w:rFonts w:ascii="Times New Roman" w:hAnsi="Times New Roman" w:cs="Times New Roman"/>
                <w:sz w:val="24"/>
                <w:szCs w:val="24"/>
              </w:rPr>
              <w:t>ує бюджет</w:t>
            </w:r>
            <w:r>
              <w:rPr>
                <w:rFonts w:ascii="Times New Roman" w:hAnsi="Times New Roman" w:cs="Times New Roman"/>
                <w:sz w:val="24"/>
                <w:szCs w:val="24"/>
              </w:rPr>
              <w:t>-</w:t>
            </w:r>
            <w:r w:rsidRPr="00EA6214">
              <w:rPr>
                <w:rFonts w:ascii="Times New Roman" w:hAnsi="Times New Roman" w:cs="Times New Roman"/>
                <w:sz w:val="24"/>
                <w:szCs w:val="24"/>
              </w:rPr>
              <w:t>них ассигнувань</w:t>
            </w:r>
          </w:p>
        </w:tc>
        <w:tc>
          <w:tcPr>
            <w:tcW w:w="1134" w:type="dxa"/>
          </w:tcPr>
          <w:p w:rsidR="00A24A4A" w:rsidRPr="00EA6214" w:rsidRDefault="00A24A4A" w:rsidP="002D39EE">
            <w:pPr>
              <w:widowControl w:val="0"/>
              <w:autoSpaceDE w:val="0"/>
              <w:autoSpaceDN w:val="0"/>
              <w:adjustRightInd w:val="0"/>
              <w:spacing w:line="240" w:lineRule="auto"/>
              <w:jc w:val="center"/>
              <w:rPr>
                <w:rFonts w:ascii="Times New Roman" w:hAnsi="Times New Roman" w:cs="Times New Roman"/>
                <w:sz w:val="24"/>
                <w:szCs w:val="24"/>
              </w:rPr>
            </w:pPr>
            <w:r w:rsidRPr="00EA6214">
              <w:rPr>
                <w:rFonts w:ascii="Times New Roman" w:hAnsi="Times New Roman" w:cs="Times New Roman"/>
                <w:sz w:val="24"/>
                <w:szCs w:val="24"/>
              </w:rPr>
              <w:t>не потре-бує бюджет</w:t>
            </w:r>
            <w:r>
              <w:rPr>
                <w:rFonts w:ascii="Times New Roman" w:hAnsi="Times New Roman" w:cs="Times New Roman"/>
                <w:sz w:val="24"/>
                <w:szCs w:val="24"/>
              </w:rPr>
              <w:t>-</w:t>
            </w:r>
            <w:r w:rsidRPr="00EA6214">
              <w:rPr>
                <w:rFonts w:ascii="Times New Roman" w:hAnsi="Times New Roman" w:cs="Times New Roman"/>
                <w:sz w:val="24"/>
                <w:szCs w:val="24"/>
              </w:rPr>
              <w:t>них ассигну</w:t>
            </w:r>
            <w:r>
              <w:rPr>
                <w:rFonts w:ascii="Times New Roman" w:hAnsi="Times New Roman" w:cs="Times New Roman"/>
                <w:sz w:val="24"/>
                <w:szCs w:val="24"/>
              </w:rPr>
              <w:t>-</w:t>
            </w:r>
            <w:r w:rsidRPr="00EA6214">
              <w:rPr>
                <w:rFonts w:ascii="Times New Roman" w:hAnsi="Times New Roman" w:cs="Times New Roman"/>
                <w:sz w:val="24"/>
                <w:szCs w:val="24"/>
              </w:rPr>
              <w:t>вань</w:t>
            </w:r>
          </w:p>
        </w:tc>
        <w:tc>
          <w:tcPr>
            <w:tcW w:w="850" w:type="dxa"/>
          </w:tcPr>
          <w:p w:rsidR="00A24A4A" w:rsidRPr="004108C5" w:rsidRDefault="00A24A4A" w:rsidP="002D39EE">
            <w:pPr>
              <w:widowControl w:val="0"/>
              <w:autoSpaceDE w:val="0"/>
              <w:autoSpaceDN w:val="0"/>
              <w:adjustRightInd w:val="0"/>
              <w:spacing w:line="240" w:lineRule="auto"/>
              <w:ind w:left="-111" w:right="-122"/>
              <w:jc w:val="center"/>
              <w:rPr>
                <w:rFonts w:ascii="Times New Roman" w:hAnsi="Times New Roman" w:cs="Times New Roman"/>
                <w:sz w:val="24"/>
                <w:szCs w:val="24"/>
              </w:rPr>
            </w:pPr>
            <w:r w:rsidRPr="004108C5">
              <w:rPr>
                <w:rFonts w:ascii="Times New Roman" w:hAnsi="Times New Roman" w:cs="Times New Roman"/>
                <w:sz w:val="24"/>
                <w:szCs w:val="24"/>
              </w:rPr>
              <w:t>Бюджет МТГ</w:t>
            </w:r>
          </w:p>
        </w:tc>
        <w:tc>
          <w:tcPr>
            <w:tcW w:w="2126" w:type="dxa"/>
          </w:tcPr>
          <w:p w:rsidR="00A24A4A" w:rsidRPr="004108C5" w:rsidRDefault="00A24A4A" w:rsidP="002D39EE">
            <w:pPr>
              <w:widowControl w:val="0"/>
              <w:autoSpaceDE w:val="0"/>
              <w:autoSpaceDN w:val="0"/>
              <w:adjustRightInd w:val="0"/>
              <w:spacing w:line="240" w:lineRule="auto"/>
              <w:rPr>
                <w:rFonts w:ascii="Times New Roman" w:hAnsi="Times New Roman" w:cs="Times New Roman"/>
                <w:sz w:val="24"/>
                <w:szCs w:val="24"/>
              </w:rPr>
            </w:pPr>
            <w:r w:rsidRPr="004108C5">
              <w:rPr>
                <w:rFonts w:ascii="Times New Roman" w:hAnsi="Times New Roman" w:cs="Times New Roman"/>
                <w:sz w:val="24"/>
                <w:szCs w:val="24"/>
              </w:rPr>
              <w:t>Забезпечення своєчасного та в повному обсязі прийому, впорядкування, зберігання та видачі архівних документів</w:t>
            </w:r>
          </w:p>
        </w:tc>
      </w:tr>
      <w:tr w:rsidR="00A24A4A" w:rsidRPr="004108C5" w:rsidTr="00B349F1">
        <w:trPr>
          <w:trHeight w:val="72"/>
        </w:trPr>
        <w:tc>
          <w:tcPr>
            <w:tcW w:w="426" w:type="dxa"/>
            <w:vMerge/>
          </w:tcPr>
          <w:p w:rsidR="00A24A4A" w:rsidRPr="004108C5" w:rsidRDefault="00A24A4A" w:rsidP="002D39EE">
            <w:pPr>
              <w:widowControl w:val="0"/>
              <w:autoSpaceDE w:val="0"/>
              <w:autoSpaceDN w:val="0"/>
              <w:adjustRightInd w:val="0"/>
              <w:spacing w:line="240" w:lineRule="auto"/>
              <w:ind w:left="-108" w:right="-108"/>
              <w:jc w:val="center"/>
              <w:rPr>
                <w:rFonts w:ascii="Times New Roman" w:hAnsi="Times New Roman" w:cs="Times New Roman"/>
                <w:sz w:val="24"/>
                <w:szCs w:val="24"/>
              </w:rPr>
            </w:pPr>
          </w:p>
        </w:tc>
        <w:tc>
          <w:tcPr>
            <w:tcW w:w="1842" w:type="dxa"/>
            <w:vMerge/>
          </w:tcPr>
          <w:p w:rsidR="00A24A4A" w:rsidRPr="004108C5" w:rsidRDefault="00A24A4A" w:rsidP="002D39EE">
            <w:pPr>
              <w:widowControl w:val="0"/>
              <w:autoSpaceDE w:val="0"/>
              <w:autoSpaceDN w:val="0"/>
              <w:adjustRightInd w:val="0"/>
              <w:spacing w:line="240" w:lineRule="auto"/>
              <w:rPr>
                <w:rFonts w:ascii="Times New Roman" w:hAnsi="Times New Roman" w:cs="Times New Roman"/>
                <w:sz w:val="24"/>
                <w:szCs w:val="24"/>
              </w:rPr>
            </w:pPr>
          </w:p>
        </w:tc>
        <w:tc>
          <w:tcPr>
            <w:tcW w:w="3544" w:type="dxa"/>
          </w:tcPr>
          <w:p w:rsidR="00A24A4A" w:rsidRPr="004108C5" w:rsidRDefault="00A24A4A" w:rsidP="002D39EE">
            <w:pPr>
              <w:widowControl w:val="0"/>
              <w:autoSpaceDE w:val="0"/>
              <w:autoSpaceDN w:val="0"/>
              <w:adjustRightInd w:val="0"/>
              <w:spacing w:line="240" w:lineRule="auto"/>
              <w:rPr>
                <w:rFonts w:ascii="Times New Roman" w:hAnsi="Times New Roman" w:cs="Times New Roman"/>
                <w:sz w:val="24"/>
                <w:szCs w:val="24"/>
              </w:rPr>
            </w:pPr>
            <w:r w:rsidRPr="004108C5">
              <w:rPr>
                <w:rFonts w:ascii="Times New Roman" w:hAnsi="Times New Roman" w:cs="Times New Roman"/>
                <w:sz w:val="24"/>
                <w:szCs w:val="24"/>
              </w:rPr>
              <w:t>Надання методичної допомоги юридичним і фізичним особам</w:t>
            </w:r>
            <w:r w:rsidRPr="004108C5">
              <w:rPr>
                <w:rStyle w:val="apple-converted-space"/>
                <w:rFonts w:ascii="Times New Roman" w:hAnsi="Times New Roman" w:cs="Times New Roman"/>
                <w:sz w:val="24"/>
                <w:szCs w:val="24"/>
                <w:shd w:val="clear" w:color="auto" w:fill="FFFFFF"/>
              </w:rPr>
              <w:t xml:space="preserve">, які функціонували на території </w:t>
            </w:r>
            <w:r w:rsidRPr="004108C5">
              <w:rPr>
                <w:rFonts w:ascii="Times New Roman" w:eastAsia="Calibri" w:hAnsi="Times New Roman" w:cs="Times New Roman"/>
                <w:sz w:val="24"/>
                <w:szCs w:val="24"/>
              </w:rPr>
              <w:t xml:space="preserve">Рогатинської </w:t>
            </w:r>
            <w:r w:rsidRPr="004108C5">
              <w:rPr>
                <w:rFonts w:ascii="Times New Roman" w:hAnsi="Times New Roman" w:cs="Times New Roman"/>
                <w:sz w:val="24"/>
                <w:szCs w:val="24"/>
              </w:rPr>
              <w:t>міської територіальної громади та перебувають у процесі ліквідації, в частині підготовки для передачі архівних документів</w:t>
            </w:r>
          </w:p>
        </w:tc>
        <w:tc>
          <w:tcPr>
            <w:tcW w:w="1134" w:type="dxa"/>
          </w:tcPr>
          <w:p w:rsidR="00A24A4A" w:rsidRPr="004108C5" w:rsidRDefault="00A24A4A" w:rsidP="002D39EE">
            <w:pPr>
              <w:widowControl w:val="0"/>
              <w:autoSpaceDE w:val="0"/>
              <w:autoSpaceDN w:val="0"/>
              <w:adjustRightInd w:val="0"/>
              <w:spacing w:line="240" w:lineRule="auto"/>
              <w:ind w:left="-109" w:right="-108"/>
              <w:jc w:val="center"/>
              <w:rPr>
                <w:rFonts w:ascii="Times New Roman" w:hAnsi="Times New Roman" w:cs="Times New Roman"/>
                <w:sz w:val="24"/>
                <w:szCs w:val="24"/>
              </w:rPr>
            </w:pPr>
            <w:r w:rsidRPr="004108C5">
              <w:rPr>
                <w:rFonts w:ascii="Times New Roman" w:hAnsi="Times New Roman" w:cs="Times New Roman"/>
                <w:sz w:val="24"/>
                <w:szCs w:val="24"/>
              </w:rPr>
              <w:t>Постійно</w:t>
            </w:r>
          </w:p>
        </w:tc>
        <w:tc>
          <w:tcPr>
            <w:tcW w:w="1701" w:type="dxa"/>
          </w:tcPr>
          <w:p w:rsidR="00A24A4A" w:rsidRPr="004108C5" w:rsidRDefault="00A24A4A" w:rsidP="002D39EE">
            <w:pPr>
              <w:widowControl w:val="0"/>
              <w:autoSpaceDE w:val="0"/>
              <w:autoSpaceDN w:val="0"/>
              <w:adjustRightInd w:val="0"/>
              <w:spacing w:line="240" w:lineRule="auto"/>
              <w:ind w:right="-105"/>
              <w:rPr>
                <w:rFonts w:ascii="Times New Roman" w:hAnsi="Times New Roman" w:cs="Times New Roman"/>
                <w:sz w:val="24"/>
                <w:szCs w:val="24"/>
                <w:lang w:eastAsia="uk-UA"/>
              </w:rPr>
            </w:pPr>
            <w:r w:rsidRPr="004108C5">
              <w:rPr>
                <w:rFonts w:ascii="Times New Roman" w:hAnsi="Times New Roman" w:cs="Times New Roman"/>
                <w:sz w:val="24"/>
                <w:szCs w:val="24"/>
              </w:rPr>
              <w:t xml:space="preserve">Комунальна установа "Рогатинський трудовий архів" </w:t>
            </w:r>
          </w:p>
        </w:tc>
        <w:tc>
          <w:tcPr>
            <w:tcW w:w="1273" w:type="dxa"/>
          </w:tcPr>
          <w:p w:rsidR="00A24A4A" w:rsidRPr="004108C5" w:rsidRDefault="00A24A4A" w:rsidP="002D39EE">
            <w:pPr>
              <w:widowControl w:val="0"/>
              <w:autoSpaceDE w:val="0"/>
              <w:autoSpaceDN w:val="0"/>
              <w:adjustRightInd w:val="0"/>
              <w:spacing w:line="240" w:lineRule="auto"/>
              <w:ind w:left="-108" w:right="-108"/>
              <w:jc w:val="center"/>
              <w:rPr>
                <w:rFonts w:ascii="Times New Roman" w:hAnsi="Times New Roman" w:cs="Times New Roman"/>
                <w:sz w:val="24"/>
                <w:szCs w:val="24"/>
              </w:rPr>
            </w:pPr>
          </w:p>
        </w:tc>
        <w:tc>
          <w:tcPr>
            <w:tcW w:w="1137" w:type="dxa"/>
            <w:gridSpan w:val="2"/>
          </w:tcPr>
          <w:p w:rsidR="00A24A4A" w:rsidRPr="004108C5" w:rsidRDefault="00A24A4A" w:rsidP="002D39EE">
            <w:pPr>
              <w:widowControl w:val="0"/>
              <w:autoSpaceDE w:val="0"/>
              <w:autoSpaceDN w:val="0"/>
              <w:adjustRightInd w:val="0"/>
              <w:spacing w:line="240" w:lineRule="auto"/>
              <w:ind w:left="-108" w:right="-108"/>
              <w:jc w:val="center"/>
              <w:rPr>
                <w:rFonts w:ascii="Times New Roman" w:hAnsi="Times New Roman" w:cs="Times New Roman"/>
                <w:sz w:val="24"/>
                <w:szCs w:val="24"/>
              </w:rPr>
            </w:pPr>
          </w:p>
        </w:tc>
        <w:tc>
          <w:tcPr>
            <w:tcW w:w="1134" w:type="dxa"/>
            <w:shd w:val="clear" w:color="auto" w:fill="auto"/>
          </w:tcPr>
          <w:p w:rsidR="00A24A4A" w:rsidRPr="004108C5" w:rsidRDefault="00A24A4A" w:rsidP="002D39EE">
            <w:pPr>
              <w:widowControl w:val="0"/>
              <w:autoSpaceDE w:val="0"/>
              <w:autoSpaceDN w:val="0"/>
              <w:adjustRightInd w:val="0"/>
              <w:spacing w:line="240" w:lineRule="auto"/>
              <w:ind w:left="-107" w:right="-105"/>
              <w:jc w:val="center"/>
              <w:rPr>
                <w:rFonts w:ascii="Times New Roman" w:hAnsi="Times New Roman" w:cs="Times New Roman"/>
                <w:sz w:val="24"/>
                <w:szCs w:val="24"/>
              </w:rPr>
            </w:pPr>
          </w:p>
        </w:tc>
        <w:tc>
          <w:tcPr>
            <w:tcW w:w="850" w:type="dxa"/>
          </w:tcPr>
          <w:p w:rsidR="00A24A4A" w:rsidRPr="004108C5" w:rsidRDefault="00A24A4A" w:rsidP="002D39EE">
            <w:pPr>
              <w:widowControl w:val="0"/>
              <w:autoSpaceDE w:val="0"/>
              <w:autoSpaceDN w:val="0"/>
              <w:adjustRightInd w:val="0"/>
              <w:spacing w:line="240" w:lineRule="auto"/>
              <w:ind w:left="-108" w:right="-108"/>
              <w:jc w:val="center"/>
              <w:rPr>
                <w:rFonts w:ascii="Times New Roman" w:hAnsi="Times New Roman" w:cs="Times New Roman"/>
                <w:sz w:val="24"/>
                <w:szCs w:val="24"/>
              </w:rPr>
            </w:pPr>
          </w:p>
        </w:tc>
        <w:tc>
          <w:tcPr>
            <w:tcW w:w="2126" w:type="dxa"/>
          </w:tcPr>
          <w:p w:rsidR="00A24A4A" w:rsidRPr="004108C5" w:rsidRDefault="00A24A4A" w:rsidP="002D39EE">
            <w:pPr>
              <w:widowControl w:val="0"/>
              <w:autoSpaceDE w:val="0"/>
              <w:autoSpaceDN w:val="0"/>
              <w:adjustRightInd w:val="0"/>
              <w:spacing w:line="240" w:lineRule="auto"/>
              <w:rPr>
                <w:rFonts w:ascii="Times New Roman" w:hAnsi="Times New Roman" w:cs="Times New Roman"/>
                <w:sz w:val="24"/>
                <w:szCs w:val="24"/>
              </w:rPr>
            </w:pPr>
            <w:r w:rsidRPr="004108C5">
              <w:rPr>
                <w:rFonts w:ascii="Times New Roman" w:hAnsi="Times New Roman" w:cs="Times New Roman"/>
                <w:sz w:val="24"/>
                <w:szCs w:val="24"/>
              </w:rPr>
              <w:t xml:space="preserve">Підвищення якості </w:t>
            </w:r>
          </w:p>
          <w:p w:rsidR="00A24A4A" w:rsidRPr="004108C5" w:rsidRDefault="00A24A4A" w:rsidP="002D39EE">
            <w:pPr>
              <w:widowControl w:val="0"/>
              <w:autoSpaceDE w:val="0"/>
              <w:autoSpaceDN w:val="0"/>
              <w:adjustRightInd w:val="0"/>
              <w:spacing w:line="240" w:lineRule="auto"/>
              <w:rPr>
                <w:rFonts w:ascii="Times New Roman" w:hAnsi="Times New Roman" w:cs="Times New Roman"/>
                <w:sz w:val="24"/>
                <w:szCs w:val="24"/>
              </w:rPr>
            </w:pPr>
            <w:r w:rsidRPr="004108C5">
              <w:rPr>
                <w:rFonts w:ascii="Times New Roman" w:hAnsi="Times New Roman" w:cs="Times New Roman"/>
                <w:sz w:val="24"/>
                <w:szCs w:val="24"/>
              </w:rPr>
              <w:t>архівних документів, які мають бути передані</w:t>
            </w:r>
          </w:p>
        </w:tc>
      </w:tr>
      <w:tr w:rsidR="00A24A4A" w:rsidRPr="004108C5" w:rsidTr="00B349F1">
        <w:trPr>
          <w:trHeight w:val="72"/>
        </w:trPr>
        <w:tc>
          <w:tcPr>
            <w:tcW w:w="426" w:type="dxa"/>
            <w:vMerge/>
          </w:tcPr>
          <w:p w:rsidR="00A24A4A" w:rsidRPr="004108C5" w:rsidRDefault="00A24A4A" w:rsidP="002D39EE">
            <w:pPr>
              <w:widowControl w:val="0"/>
              <w:autoSpaceDE w:val="0"/>
              <w:autoSpaceDN w:val="0"/>
              <w:adjustRightInd w:val="0"/>
              <w:spacing w:line="240" w:lineRule="auto"/>
              <w:ind w:left="-108" w:right="-108"/>
              <w:jc w:val="center"/>
              <w:rPr>
                <w:rFonts w:ascii="Times New Roman" w:hAnsi="Times New Roman" w:cs="Times New Roman"/>
                <w:sz w:val="24"/>
                <w:szCs w:val="24"/>
              </w:rPr>
            </w:pPr>
          </w:p>
        </w:tc>
        <w:tc>
          <w:tcPr>
            <w:tcW w:w="1842" w:type="dxa"/>
            <w:vMerge/>
          </w:tcPr>
          <w:p w:rsidR="00A24A4A" w:rsidRPr="004108C5" w:rsidRDefault="00A24A4A" w:rsidP="002D39EE">
            <w:pPr>
              <w:widowControl w:val="0"/>
              <w:autoSpaceDE w:val="0"/>
              <w:autoSpaceDN w:val="0"/>
              <w:adjustRightInd w:val="0"/>
              <w:spacing w:line="240" w:lineRule="auto"/>
              <w:rPr>
                <w:rFonts w:ascii="Times New Roman" w:hAnsi="Times New Roman" w:cs="Times New Roman"/>
                <w:sz w:val="24"/>
                <w:szCs w:val="24"/>
              </w:rPr>
            </w:pPr>
          </w:p>
        </w:tc>
        <w:tc>
          <w:tcPr>
            <w:tcW w:w="3544" w:type="dxa"/>
          </w:tcPr>
          <w:p w:rsidR="00A24A4A" w:rsidRPr="004108C5" w:rsidRDefault="00A24A4A" w:rsidP="002D39EE">
            <w:pPr>
              <w:widowControl w:val="0"/>
              <w:autoSpaceDE w:val="0"/>
              <w:autoSpaceDN w:val="0"/>
              <w:adjustRightInd w:val="0"/>
              <w:spacing w:line="240" w:lineRule="auto"/>
              <w:rPr>
                <w:rFonts w:ascii="Times New Roman" w:hAnsi="Times New Roman" w:cs="Times New Roman"/>
                <w:sz w:val="24"/>
                <w:szCs w:val="24"/>
              </w:rPr>
            </w:pPr>
            <w:r w:rsidRPr="004108C5">
              <w:rPr>
                <w:rFonts w:ascii="Times New Roman" w:hAnsi="Times New Roman" w:cs="Times New Roman"/>
                <w:sz w:val="24"/>
                <w:szCs w:val="24"/>
              </w:rPr>
              <w:t>Організація своєчасного прийому та впорядкування архівних документів</w:t>
            </w:r>
          </w:p>
        </w:tc>
        <w:tc>
          <w:tcPr>
            <w:tcW w:w="1134" w:type="dxa"/>
          </w:tcPr>
          <w:p w:rsidR="00A24A4A" w:rsidRPr="004108C5" w:rsidRDefault="00A24A4A" w:rsidP="002D39EE">
            <w:pPr>
              <w:widowControl w:val="0"/>
              <w:autoSpaceDE w:val="0"/>
              <w:autoSpaceDN w:val="0"/>
              <w:adjustRightInd w:val="0"/>
              <w:spacing w:line="240" w:lineRule="auto"/>
              <w:ind w:left="-109" w:right="-108"/>
              <w:jc w:val="center"/>
              <w:rPr>
                <w:rFonts w:ascii="Times New Roman" w:hAnsi="Times New Roman" w:cs="Times New Roman"/>
                <w:sz w:val="24"/>
                <w:szCs w:val="24"/>
              </w:rPr>
            </w:pPr>
            <w:r w:rsidRPr="004108C5">
              <w:rPr>
                <w:rFonts w:ascii="Times New Roman" w:hAnsi="Times New Roman" w:cs="Times New Roman"/>
                <w:sz w:val="24"/>
                <w:szCs w:val="24"/>
              </w:rPr>
              <w:t>Постійно</w:t>
            </w:r>
          </w:p>
        </w:tc>
        <w:tc>
          <w:tcPr>
            <w:tcW w:w="1701" w:type="dxa"/>
          </w:tcPr>
          <w:p w:rsidR="00A24A4A" w:rsidRPr="004108C5" w:rsidRDefault="00A24A4A" w:rsidP="002D39EE">
            <w:pPr>
              <w:widowControl w:val="0"/>
              <w:autoSpaceDE w:val="0"/>
              <w:autoSpaceDN w:val="0"/>
              <w:adjustRightInd w:val="0"/>
              <w:spacing w:line="240" w:lineRule="auto"/>
              <w:ind w:right="-105"/>
              <w:rPr>
                <w:rFonts w:ascii="Times New Roman" w:hAnsi="Times New Roman" w:cs="Times New Roman"/>
                <w:sz w:val="24"/>
                <w:szCs w:val="24"/>
                <w:lang w:eastAsia="uk-UA"/>
              </w:rPr>
            </w:pPr>
            <w:r w:rsidRPr="004108C5">
              <w:rPr>
                <w:rFonts w:ascii="Times New Roman" w:hAnsi="Times New Roman" w:cs="Times New Roman"/>
                <w:sz w:val="24"/>
                <w:szCs w:val="24"/>
              </w:rPr>
              <w:t xml:space="preserve">Комунальна установа "Рогатинський </w:t>
            </w:r>
            <w:r w:rsidRPr="004108C5">
              <w:rPr>
                <w:rFonts w:ascii="Times New Roman" w:hAnsi="Times New Roman" w:cs="Times New Roman"/>
                <w:sz w:val="24"/>
                <w:szCs w:val="24"/>
              </w:rPr>
              <w:lastRenderedPageBreak/>
              <w:t xml:space="preserve">трудовий архів" </w:t>
            </w:r>
          </w:p>
        </w:tc>
        <w:tc>
          <w:tcPr>
            <w:tcW w:w="1273" w:type="dxa"/>
          </w:tcPr>
          <w:p w:rsidR="00A24A4A" w:rsidRPr="00EA6214" w:rsidRDefault="00A24A4A" w:rsidP="002D39EE">
            <w:pPr>
              <w:widowControl w:val="0"/>
              <w:autoSpaceDE w:val="0"/>
              <w:autoSpaceDN w:val="0"/>
              <w:adjustRightInd w:val="0"/>
              <w:spacing w:line="240" w:lineRule="auto"/>
              <w:jc w:val="center"/>
              <w:rPr>
                <w:rFonts w:ascii="Times New Roman" w:hAnsi="Times New Roman" w:cs="Times New Roman"/>
                <w:sz w:val="24"/>
                <w:szCs w:val="24"/>
              </w:rPr>
            </w:pPr>
            <w:r w:rsidRPr="00EA6214">
              <w:rPr>
                <w:rFonts w:ascii="Times New Roman" w:hAnsi="Times New Roman" w:cs="Times New Roman"/>
                <w:sz w:val="24"/>
                <w:szCs w:val="24"/>
              </w:rPr>
              <w:lastRenderedPageBreak/>
              <w:t>не потре</w:t>
            </w:r>
            <w:r>
              <w:rPr>
                <w:rFonts w:ascii="Times New Roman" w:hAnsi="Times New Roman" w:cs="Times New Roman"/>
                <w:sz w:val="24"/>
                <w:szCs w:val="24"/>
              </w:rPr>
              <w:t>-</w:t>
            </w:r>
            <w:r w:rsidRPr="00EA6214">
              <w:rPr>
                <w:rFonts w:ascii="Times New Roman" w:hAnsi="Times New Roman" w:cs="Times New Roman"/>
                <w:sz w:val="24"/>
                <w:szCs w:val="24"/>
              </w:rPr>
              <w:t>бує бюджет</w:t>
            </w:r>
            <w:r>
              <w:rPr>
                <w:rFonts w:ascii="Times New Roman" w:hAnsi="Times New Roman" w:cs="Times New Roman"/>
                <w:sz w:val="24"/>
                <w:szCs w:val="24"/>
              </w:rPr>
              <w:t>-</w:t>
            </w:r>
            <w:r w:rsidRPr="00EA6214">
              <w:rPr>
                <w:rFonts w:ascii="Times New Roman" w:hAnsi="Times New Roman" w:cs="Times New Roman"/>
                <w:sz w:val="24"/>
                <w:szCs w:val="24"/>
              </w:rPr>
              <w:lastRenderedPageBreak/>
              <w:t>них ассигнувань</w:t>
            </w:r>
          </w:p>
        </w:tc>
        <w:tc>
          <w:tcPr>
            <w:tcW w:w="1137" w:type="dxa"/>
            <w:gridSpan w:val="2"/>
          </w:tcPr>
          <w:p w:rsidR="00A24A4A" w:rsidRPr="00EA6214" w:rsidRDefault="00A24A4A" w:rsidP="002D39EE">
            <w:pPr>
              <w:widowControl w:val="0"/>
              <w:autoSpaceDE w:val="0"/>
              <w:autoSpaceDN w:val="0"/>
              <w:adjustRightInd w:val="0"/>
              <w:spacing w:line="240" w:lineRule="auto"/>
              <w:jc w:val="center"/>
              <w:rPr>
                <w:rFonts w:ascii="Times New Roman" w:hAnsi="Times New Roman" w:cs="Times New Roman"/>
                <w:sz w:val="24"/>
                <w:szCs w:val="24"/>
              </w:rPr>
            </w:pPr>
            <w:r w:rsidRPr="00EA6214">
              <w:rPr>
                <w:rFonts w:ascii="Times New Roman" w:hAnsi="Times New Roman" w:cs="Times New Roman"/>
                <w:sz w:val="24"/>
                <w:szCs w:val="24"/>
              </w:rPr>
              <w:lastRenderedPageBreak/>
              <w:t>не потреб</w:t>
            </w:r>
            <w:r>
              <w:rPr>
                <w:rFonts w:ascii="Times New Roman" w:hAnsi="Times New Roman" w:cs="Times New Roman"/>
                <w:sz w:val="24"/>
                <w:szCs w:val="24"/>
              </w:rPr>
              <w:t>-</w:t>
            </w:r>
            <w:r w:rsidRPr="00EA6214">
              <w:rPr>
                <w:rFonts w:ascii="Times New Roman" w:hAnsi="Times New Roman" w:cs="Times New Roman"/>
                <w:sz w:val="24"/>
                <w:szCs w:val="24"/>
              </w:rPr>
              <w:t xml:space="preserve">ує </w:t>
            </w:r>
            <w:r w:rsidRPr="00EA6214">
              <w:rPr>
                <w:rFonts w:ascii="Times New Roman" w:hAnsi="Times New Roman" w:cs="Times New Roman"/>
                <w:sz w:val="24"/>
                <w:szCs w:val="24"/>
              </w:rPr>
              <w:lastRenderedPageBreak/>
              <w:t>бюджет</w:t>
            </w:r>
            <w:r>
              <w:rPr>
                <w:rFonts w:ascii="Times New Roman" w:hAnsi="Times New Roman" w:cs="Times New Roman"/>
                <w:sz w:val="24"/>
                <w:szCs w:val="24"/>
              </w:rPr>
              <w:t>-</w:t>
            </w:r>
            <w:r w:rsidRPr="00EA6214">
              <w:rPr>
                <w:rFonts w:ascii="Times New Roman" w:hAnsi="Times New Roman" w:cs="Times New Roman"/>
                <w:sz w:val="24"/>
                <w:szCs w:val="24"/>
              </w:rPr>
              <w:t>них ассигну</w:t>
            </w:r>
            <w:r>
              <w:rPr>
                <w:rFonts w:ascii="Times New Roman" w:hAnsi="Times New Roman" w:cs="Times New Roman"/>
                <w:sz w:val="24"/>
                <w:szCs w:val="24"/>
              </w:rPr>
              <w:t>-</w:t>
            </w:r>
            <w:r w:rsidRPr="00EA6214">
              <w:rPr>
                <w:rFonts w:ascii="Times New Roman" w:hAnsi="Times New Roman" w:cs="Times New Roman"/>
                <w:sz w:val="24"/>
                <w:szCs w:val="24"/>
              </w:rPr>
              <w:t>вань</w:t>
            </w:r>
          </w:p>
        </w:tc>
        <w:tc>
          <w:tcPr>
            <w:tcW w:w="1134" w:type="dxa"/>
            <w:shd w:val="clear" w:color="auto" w:fill="auto"/>
          </w:tcPr>
          <w:p w:rsidR="00A24A4A" w:rsidRPr="00EA6214" w:rsidRDefault="00A24A4A" w:rsidP="002D39EE">
            <w:pPr>
              <w:widowControl w:val="0"/>
              <w:autoSpaceDE w:val="0"/>
              <w:autoSpaceDN w:val="0"/>
              <w:adjustRightInd w:val="0"/>
              <w:spacing w:line="240" w:lineRule="auto"/>
              <w:jc w:val="center"/>
              <w:rPr>
                <w:rFonts w:ascii="Times New Roman" w:hAnsi="Times New Roman" w:cs="Times New Roman"/>
                <w:sz w:val="24"/>
                <w:szCs w:val="24"/>
              </w:rPr>
            </w:pPr>
            <w:r w:rsidRPr="00EA6214">
              <w:rPr>
                <w:rFonts w:ascii="Times New Roman" w:hAnsi="Times New Roman" w:cs="Times New Roman"/>
                <w:sz w:val="24"/>
                <w:szCs w:val="24"/>
              </w:rPr>
              <w:lastRenderedPageBreak/>
              <w:t xml:space="preserve">не потре-бує </w:t>
            </w:r>
            <w:r w:rsidRPr="00EA6214">
              <w:rPr>
                <w:rFonts w:ascii="Times New Roman" w:hAnsi="Times New Roman" w:cs="Times New Roman"/>
                <w:sz w:val="24"/>
                <w:szCs w:val="24"/>
              </w:rPr>
              <w:lastRenderedPageBreak/>
              <w:t>бюджет</w:t>
            </w:r>
            <w:r>
              <w:rPr>
                <w:rFonts w:ascii="Times New Roman" w:hAnsi="Times New Roman" w:cs="Times New Roman"/>
                <w:sz w:val="24"/>
                <w:szCs w:val="24"/>
              </w:rPr>
              <w:t>-</w:t>
            </w:r>
            <w:r w:rsidRPr="00EA6214">
              <w:rPr>
                <w:rFonts w:ascii="Times New Roman" w:hAnsi="Times New Roman" w:cs="Times New Roman"/>
                <w:sz w:val="24"/>
                <w:szCs w:val="24"/>
              </w:rPr>
              <w:t>них ассигну</w:t>
            </w:r>
            <w:r>
              <w:rPr>
                <w:rFonts w:ascii="Times New Roman" w:hAnsi="Times New Roman" w:cs="Times New Roman"/>
                <w:sz w:val="24"/>
                <w:szCs w:val="24"/>
              </w:rPr>
              <w:t>-</w:t>
            </w:r>
            <w:r w:rsidRPr="00EA6214">
              <w:rPr>
                <w:rFonts w:ascii="Times New Roman" w:hAnsi="Times New Roman" w:cs="Times New Roman"/>
                <w:sz w:val="24"/>
                <w:szCs w:val="24"/>
              </w:rPr>
              <w:t>вань</w:t>
            </w:r>
          </w:p>
        </w:tc>
        <w:tc>
          <w:tcPr>
            <w:tcW w:w="850" w:type="dxa"/>
          </w:tcPr>
          <w:p w:rsidR="00A24A4A" w:rsidRPr="004108C5" w:rsidRDefault="00A24A4A" w:rsidP="002D39EE">
            <w:pPr>
              <w:widowControl w:val="0"/>
              <w:autoSpaceDE w:val="0"/>
              <w:autoSpaceDN w:val="0"/>
              <w:adjustRightInd w:val="0"/>
              <w:spacing w:line="240" w:lineRule="auto"/>
              <w:ind w:left="-111" w:right="-122"/>
              <w:jc w:val="center"/>
              <w:rPr>
                <w:rFonts w:ascii="Times New Roman" w:hAnsi="Times New Roman" w:cs="Times New Roman"/>
                <w:sz w:val="24"/>
                <w:szCs w:val="24"/>
              </w:rPr>
            </w:pPr>
            <w:r w:rsidRPr="004108C5">
              <w:rPr>
                <w:rFonts w:ascii="Times New Roman" w:hAnsi="Times New Roman" w:cs="Times New Roman"/>
                <w:sz w:val="24"/>
                <w:szCs w:val="24"/>
              </w:rPr>
              <w:lastRenderedPageBreak/>
              <w:t>Бюджет МТГ</w:t>
            </w:r>
          </w:p>
        </w:tc>
        <w:tc>
          <w:tcPr>
            <w:tcW w:w="2126" w:type="dxa"/>
          </w:tcPr>
          <w:p w:rsidR="00A24A4A" w:rsidRPr="004108C5" w:rsidRDefault="00A24A4A" w:rsidP="002D39EE">
            <w:pPr>
              <w:widowControl w:val="0"/>
              <w:autoSpaceDE w:val="0"/>
              <w:autoSpaceDN w:val="0"/>
              <w:adjustRightInd w:val="0"/>
              <w:spacing w:line="240" w:lineRule="auto"/>
              <w:rPr>
                <w:rFonts w:ascii="Times New Roman" w:hAnsi="Times New Roman" w:cs="Times New Roman"/>
                <w:sz w:val="24"/>
                <w:szCs w:val="24"/>
              </w:rPr>
            </w:pPr>
            <w:r w:rsidRPr="004108C5">
              <w:rPr>
                <w:rFonts w:ascii="Times New Roman" w:hAnsi="Times New Roman" w:cs="Times New Roman"/>
                <w:sz w:val="24"/>
                <w:szCs w:val="24"/>
              </w:rPr>
              <w:t xml:space="preserve">Забезпечення своєчасного прийому архівних </w:t>
            </w:r>
            <w:r w:rsidRPr="004108C5">
              <w:rPr>
                <w:rFonts w:ascii="Times New Roman" w:hAnsi="Times New Roman" w:cs="Times New Roman"/>
                <w:sz w:val="24"/>
                <w:szCs w:val="24"/>
              </w:rPr>
              <w:lastRenderedPageBreak/>
              <w:t>документів, їх упорядкування, покращення умов надання відповідних даних</w:t>
            </w:r>
          </w:p>
        </w:tc>
      </w:tr>
      <w:tr w:rsidR="00A24A4A" w:rsidRPr="004108C5" w:rsidTr="00B349F1">
        <w:trPr>
          <w:trHeight w:val="72"/>
        </w:trPr>
        <w:tc>
          <w:tcPr>
            <w:tcW w:w="426" w:type="dxa"/>
            <w:vMerge/>
          </w:tcPr>
          <w:p w:rsidR="00A24A4A" w:rsidRPr="004108C5" w:rsidRDefault="00A24A4A" w:rsidP="002D39EE">
            <w:pPr>
              <w:widowControl w:val="0"/>
              <w:autoSpaceDE w:val="0"/>
              <w:autoSpaceDN w:val="0"/>
              <w:adjustRightInd w:val="0"/>
              <w:spacing w:line="240" w:lineRule="auto"/>
              <w:ind w:left="-108" w:right="-108"/>
              <w:jc w:val="center"/>
              <w:rPr>
                <w:rFonts w:ascii="Times New Roman" w:hAnsi="Times New Roman" w:cs="Times New Roman"/>
                <w:sz w:val="24"/>
                <w:szCs w:val="24"/>
              </w:rPr>
            </w:pPr>
          </w:p>
        </w:tc>
        <w:tc>
          <w:tcPr>
            <w:tcW w:w="1842" w:type="dxa"/>
            <w:vMerge/>
          </w:tcPr>
          <w:p w:rsidR="00A24A4A" w:rsidRPr="004108C5" w:rsidRDefault="00A24A4A" w:rsidP="002D39EE">
            <w:pPr>
              <w:widowControl w:val="0"/>
              <w:autoSpaceDE w:val="0"/>
              <w:autoSpaceDN w:val="0"/>
              <w:adjustRightInd w:val="0"/>
              <w:spacing w:line="240" w:lineRule="auto"/>
              <w:rPr>
                <w:rFonts w:ascii="Times New Roman" w:hAnsi="Times New Roman" w:cs="Times New Roman"/>
                <w:sz w:val="24"/>
                <w:szCs w:val="24"/>
              </w:rPr>
            </w:pPr>
          </w:p>
        </w:tc>
        <w:tc>
          <w:tcPr>
            <w:tcW w:w="3544" w:type="dxa"/>
          </w:tcPr>
          <w:p w:rsidR="00A24A4A" w:rsidRPr="004108C5" w:rsidRDefault="00A24A4A" w:rsidP="002D39EE">
            <w:pPr>
              <w:widowControl w:val="0"/>
              <w:autoSpaceDE w:val="0"/>
              <w:autoSpaceDN w:val="0"/>
              <w:adjustRightInd w:val="0"/>
              <w:spacing w:line="240" w:lineRule="auto"/>
              <w:rPr>
                <w:rFonts w:ascii="Times New Roman" w:hAnsi="Times New Roman" w:cs="Times New Roman"/>
                <w:sz w:val="24"/>
                <w:szCs w:val="24"/>
              </w:rPr>
            </w:pPr>
            <w:r w:rsidRPr="004108C5">
              <w:rPr>
                <w:rFonts w:ascii="Times New Roman" w:hAnsi="Times New Roman" w:cs="Times New Roman"/>
                <w:sz w:val="24"/>
                <w:szCs w:val="24"/>
              </w:rPr>
              <w:t>Створення належних умов для зберігання архівних документів</w:t>
            </w:r>
          </w:p>
        </w:tc>
        <w:tc>
          <w:tcPr>
            <w:tcW w:w="1134" w:type="dxa"/>
          </w:tcPr>
          <w:p w:rsidR="00A24A4A" w:rsidRPr="004108C5" w:rsidRDefault="00A24A4A" w:rsidP="002D39EE">
            <w:pPr>
              <w:widowControl w:val="0"/>
              <w:autoSpaceDE w:val="0"/>
              <w:autoSpaceDN w:val="0"/>
              <w:adjustRightInd w:val="0"/>
              <w:spacing w:line="240" w:lineRule="auto"/>
              <w:ind w:left="-109" w:right="-108"/>
              <w:jc w:val="center"/>
              <w:rPr>
                <w:rFonts w:ascii="Times New Roman" w:hAnsi="Times New Roman" w:cs="Times New Roman"/>
                <w:sz w:val="24"/>
                <w:szCs w:val="24"/>
              </w:rPr>
            </w:pPr>
            <w:r w:rsidRPr="004108C5">
              <w:rPr>
                <w:rFonts w:ascii="Times New Roman" w:hAnsi="Times New Roman" w:cs="Times New Roman"/>
                <w:sz w:val="24"/>
                <w:szCs w:val="24"/>
              </w:rPr>
              <w:t>Постійно</w:t>
            </w:r>
          </w:p>
        </w:tc>
        <w:tc>
          <w:tcPr>
            <w:tcW w:w="1701" w:type="dxa"/>
          </w:tcPr>
          <w:p w:rsidR="00A24A4A" w:rsidRPr="004108C5" w:rsidRDefault="00A24A4A" w:rsidP="002D39EE">
            <w:pPr>
              <w:widowControl w:val="0"/>
              <w:autoSpaceDE w:val="0"/>
              <w:autoSpaceDN w:val="0"/>
              <w:adjustRightInd w:val="0"/>
              <w:spacing w:line="240" w:lineRule="auto"/>
              <w:ind w:right="-105"/>
              <w:rPr>
                <w:rFonts w:ascii="Times New Roman" w:hAnsi="Times New Roman" w:cs="Times New Roman"/>
                <w:sz w:val="24"/>
                <w:szCs w:val="24"/>
                <w:lang w:eastAsia="uk-UA"/>
              </w:rPr>
            </w:pPr>
            <w:r w:rsidRPr="004108C5">
              <w:rPr>
                <w:rFonts w:ascii="Times New Roman" w:hAnsi="Times New Roman" w:cs="Times New Roman"/>
                <w:sz w:val="24"/>
                <w:szCs w:val="24"/>
              </w:rPr>
              <w:t>Комунальна установа "Рогатинський  трудовий архів"</w:t>
            </w:r>
          </w:p>
        </w:tc>
        <w:tc>
          <w:tcPr>
            <w:tcW w:w="1273" w:type="dxa"/>
          </w:tcPr>
          <w:p w:rsidR="00A24A4A" w:rsidRPr="00EA6214" w:rsidRDefault="00A24A4A" w:rsidP="002D39EE">
            <w:pPr>
              <w:widowControl w:val="0"/>
              <w:autoSpaceDE w:val="0"/>
              <w:autoSpaceDN w:val="0"/>
              <w:adjustRightInd w:val="0"/>
              <w:spacing w:line="240" w:lineRule="auto"/>
              <w:jc w:val="center"/>
              <w:rPr>
                <w:rFonts w:ascii="Times New Roman" w:hAnsi="Times New Roman" w:cs="Times New Roman"/>
                <w:sz w:val="24"/>
                <w:szCs w:val="24"/>
              </w:rPr>
            </w:pPr>
            <w:r w:rsidRPr="00EA6214">
              <w:rPr>
                <w:rFonts w:ascii="Times New Roman" w:hAnsi="Times New Roman" w:cs="Times New Roman"/>
                <w:sz w:val="24"/>
                <w:szCs w:val="24"/>
              </w:rPr>
              <w:t>не потре</w:t>
            </w:r>
            <w:r>
              <w:rPr>
                <w:rFonts w:ascii="Times New Roman" w:hAnsi="Times New Roman" w:cs="Times New Roman"/>
                <w:sz w:val="24"/>
                <w:szCs w:val="24"/>
              </w:rPr>
              <w:t>-</w:t>
            </w:r>
            <w:r w:rsidRPr="00EA6214">
              <w:rPr>
                <w:rFonts w:ascii="Times New Roman" w:hAnsi="Times New Roman" w:cs="Times New Roman"/>
                <w:sz w:val="24"/>
                <w:szCs w:val="24"/>
              </w:rPr>
              <w:t>бує бюджет</w:t>
            </w:r>
            <w:r>
              <w:rPr>
                <w:rFonts w:ascii="Times New Roman" w:hAnsi="Times New Roman" w:cs="Times New Roman"/>
                <w:sz w:val="24"/>
                <w:szCs w:val="24"/>
              </w:rPr>
              <w:t>-</w:t>
            </w:r>
            <w:r w:rsidRPr="00EA6214">
              <w:rPr>
                <w:rFonts w:ascii="Times New Roman" w:hAnsi="Times New Roman" w:cs="Times New Roman"/>
                <w:sz w:val="24"/>
                <w:szCs w:val="24"/>
              </w:rPr>
              <w:t>них ассигну</w:t>
            </w:r>
            <w:r>
              <w:rPr>
                <w:rFonts w:ascii="Times New Roman" w:hAnsi="Times New Roman" w:cs="Times New Roman"/>
                <w:sz w:val="24"/>
                <w:szCs w:val="24"/>
              </w:rPr>
              <w:t>-</w:t>
            </w:r>
            <w:r w:rsidRPr="00EA6214">
              <w:rPr>
                <w:rFonts w:ascii="Times New Roman" w:hAnsi="Times New Roman" w:cs="Times New Roman"/>
                <w:sz w:val="24"/>
                <w:szCs w:val="24"/>
              </w:rPr>
              <w:t>вань</w:t>
            </w:r>
          </w:p>
        </w:tc>
        <w:tc>
          <w:tcPr>
            <w:tcW w:w="1137" w:type="dxa"/>
            <w:gridSpan w:val="2"/>
          </w:tcPr>
          <w:p w:rsidR="00A24A4A" w:rsidRPr="00EA6214" w:rsidRDefault="00A24A4A" w:rsidP="002D39EE">
            <w:pPr>
              <w:widowControl w:val="0"/>
              <w:autoSpaceDE w:val="0"/>
              <w:autoSpaceDN w:val="0"/>
              <w:adjustRightInd w:val="0"/>
              <w:spacing w:line="240" w:lineRule="auto"/>
              <w:jc w:val="center"/>
              <w:rPr>
                <w:rFonts w:ascii="Times New Roman" w:hAnsi="Times New Roman" w:cs="Times New Roman"/>
                <w:sz w:val="24"/>
                <w:szCs w:val="24"/>
              </w:rPr>
            </w:pPr>
            <w:r w:rsidRPr="00EA6214">
              <w:rPr>
                <w:rFonts w:ascii="Times New Roman" w:hAnsi="Times New Roman" w:cs="Times New Roman"/>
                <w:sz w:val="24"/>
                <w:szCs w:val="24"/>
              </w:rPr>
              <w:t>не потреб</w:t>
            </w:r>
            <w:r>
              <w:rPr>
                <w:rFonts w:ascii="Times New Roman" w:hAnsi="Times New Roman" w:cs="Times New Roman"/>
                <w:sz w:val="24"/>
                <w:szCs w:val="24"/>
              </w:rPr>
              <w:t>-</w:t>
            </w:r>
            <w:r w:rsidRPr="00EA6214">
              <w:rPr>
                <w:rFonts w:ascii="Times New Roman" w:hAnsi="Times New Roman" w:cs="Times New Roman"/>
                <w:sz w:val="24"/>
                <w:szCs w:val="24"/>
              </w:rPr>
              <w:t>ує бюджет</w:t>
            </w:r>
            <w:r>
              <w:rPr>
                <w:rFonts w:ascii="Times New Roman" w:hAnsi="Times New Roman" w:cs="Times New Roman"/>
                <w:sz w:val="24"/>
                <w:szCs w:val="24"/>
              </w:rPr>
              <w:t>-</w:t>
            </w:r>
            <w:r w:rsidRPr="00EA6214">
              <w:rPr>
                <w:rFonts w:ascii="Times New Roman" w:hAnsi="Times New Roman" w:cs="Times New Roman"/>
                <w:sz w:val="24"/>
                <w:szCs w:val="24"/>
              </w:rPr>
              <w:t>них ассигну</w:t>
            </w:r>
            <w:r>
              <w:rPr>
                <w:rFonts w:ascii="Times New Roman" w:hAnsi="Times New Roman" w:cs="Times New Roman"/>
                <w:sz w:val="24"/>
                <w:szCs w:val="24"/>
              </w:rPr>
              <w:t>-</w:t>
            </w:r>
            <w:r w:rsidRPr="00EA6214">
              <w:rPr>
                <w:rFonts w:ascii="Times New Roman" w:hAnsi="Times New Roman" w:cs="Times New Roman"/>
                <w:sz w:val="24"/>
                <w:szCs w:val="24"/>
              </w:rPr>
              <w:t>вань</w:t>
            </w:r>
          </w:p>
        </w:tc>
        <w:tc>
          <w:tcPr>
            <w:tcW w:w="1134" w:type="dxa"/>
            <w:shd w:val="clear" w:color="auto" w:fill="auto"/>
          </w:tcPr>
          <w:p w:rsidR="00A24A4A" w:rsidRPr="00EA6214" w:rsidRDefault="00A24A4A" w:rsidP="002D39EE">
            <w:pPr>
              <w:widowControl w:val="0"/>
              <w:autoSpaceDE w:val="0"/>
              <w:autoSpaceDN w:val="0"/>
              <w:adjustRightInd w:val="0"/>
              <w:spacing w:line="240" w:lineRule="auto"/>
              <w:jc w:val="center"/>
              <w:rPr>
                <w:rFonts w:ascii="Times New Roman" w:hAnsi="Times New Roman" w:cs="Times New Roman"/>
                <w:sz w:val="24"/>
                <w:szCs w:val="24"/>
              </w:rPr>
            </w:pPr>
            <w:r w:rsidRPr="00EA6214">
              <w:rPr>
                <w:rFonts w:ascii="Times New Roman" w:hAnsi="Times New Roman" w:cs="Times New Roman"/>
                <w:sz w:val="24"/>
                <w:szCs w:val="24"/>
              </w:rPr>
              <w:t>не потре-бує бюджет</w:t>
            </w:r>
            <w:r>
              <w:rPr>
                <w:rFonts w:ascii="Times New Roman" w:hAnsi="Times New Roman" w:cs="Times New Roman"/>
                <w:sz w:val="24"/>
                <w:szCs w:val="24"/>
              </w:rPr>
              <w:t>-</w:t>
            </w:r>
            <w:r w:rsidRPr="00EA6214">
              <w:rPr>
                <w:rFonts w:ascii="Times New Roman" w:hAnsi="Times New Roman" w:cs="Times New Roman"/>
                <w:sz w:val="24"/>
                <w:szCs w:val="24"/>
              </w:rPr>
              <w:t>них ассигну</w:t>
            </w:r>
            <w:r>
              <w:rPr>
                <w:rFonts w:ascii="Times New Roman" w:hAnsi="Times New Roman" w:cs="Times New Roman"/>
                <w:sz w:val="24"/>
                <w:szCs w:val="24"/>
              </w:rPr>
              <w:t>-</w:t>
            </w:r>
            <w:r w:rsidRPr="00EA6214">
              <w:rPr>
                <w:rFonts w:ascii="Times New Roman" w:hAnsi="Times New Roman" w:cs="Times New Roman"/>
                <w:sz w:val="24"/>
                <w:szCs w:val="24"/>
              </w:rPr>
              <w:t>вань</w:t>
            </w:r>
          </w:p>
        </w:tc>
        <w:tc>
          <w:tcPr>
            <w:tcW w:w="850" w:type="dxa"/>
          </w:tcPr>
          <w:p w:rsidR="00A24A4A" w:rsidRPr="004108C5" w:rsidRDefault="00A24A4A" w:rsidP="002D39EE">
            <w:pPr>
              <w:widowControl w:val="0"/>
              <w:autoSpaceDE w:val="0"/>
              <w:autoSpaceDN w:val="0"/>
              <w:adjustRightInd w:val="0"/>
              <w:spacing w:line="240" w:lineRule="auto"/>
              <w:ind w:left="-111" w:right="-122"/>
              <w:jc w:val="center"/>
              <w:rPr>
                <w:rFonts w:ascii="Times New Roman" w:hAnsi="Times New Roman" w:cs="Times New Roman"/>
                <w:sz w:val="24"/>
                <w:szCs w:val="24"/>
              </w:rPr>
            </w:pPr>
            <w:r w:rsidRPr="004108C5">
              <w:rPr>
                <w:rFonts w:ascii="Times New Roman" w:hAnsi="Times New Roman" w:cs="Times New Roman"/>
                <w:sz w:val="24"/>
                <w:szCs w:val="24"/>
              </w:rPr>
              <w:t>Бюджет МТГ</w:t>
            </w:r>
          </w:p>
        </w:tc>
        <w:tc>
          <w:tcPr>
            <w:tcW w:w="2126" w:type="dxa"/>
          </w:tcPr>
          <w:p w:rsidR="00A24A4A" w:rsidRPr="004108C5" w:rsidRDefault="00A24A4A" w:rsidP="002D39EE">
            <w:pPr>
              <w:widowControl w:val="0"/>
              <w:autoSpaceDE w:val="0"/>
              <w:autoSpaceDN w:val="0"/>
              <w:adjustRightInd w:val="0"/>
              <w:spacing w:line="240" w:lineRule="auto"/>
              <w:rPr>
                <w:rFonts w:ascii="Times New Roman" w:hAnsi="Times New Roman" w:cs="Times New Roman"/>
                <w:sz w:val="24"/>
                <w:szCs w:val="24"/>
              </w:rPr>
            </w:pPr>
            <w:r w:rsidRPr="004108C5">
              <w:rPr>
                <w:rFonts w:ascii="Times New Roman" w:hAnsi="Times New Roman" w:cs="Times New Roman"/>
                <w:sz w:val="24"/>
                <w:szCs w:val="24"/>
              </w:rPr>
              <w:t>Забезпечення гарантованого зберігання архівних документів</w:t>
            </w:r>
          </w:p>
        </w:tc>
      </w:tr>
      <w:tr w:rsidR="00A24A4A" w:rsidRPr="004108C5" w:rsidTr="00B349F1">
        <w:trPr>
          <w:trHeight w:val="72"/>
        </w:trPr>
        <w:tc>
          <w:tcPr>
            <w:tcW w:w="426" w:type="dxa"/>
            <w:vMerge/>
          </w:tcPr>
          <w:p w:rsidR="00A24A4A" w:rsidRPr="004108C5" w:rsidRDefault="00A24A4A" w:rsidP="002D39EE">
            <w:pPr>
              <w:widowControl w:val="0"/>
              <w:autoSpaceDE w:val="0"/>
              <w:autoSpaceDN w:val="0"/>
              <w:adjustRightInd w:val="0"/>
              <w:spacing w:line="240" w:lineRule="auto"/>
              <w:ind w:left="-108" w:right="-108"/>
              <w:jc w:val="center"/>
              <w:rPr>
                <w:rFonts w:ascii="Times New Roman" w:hAnsi="Times New Roman" w:cs="Times New Roman"/>
                <w:sz w:val="24"/>
                <w:szCs w:val="24"/>
              </w:rPr>
            </w:pPr>
          </w:p>
        </w:tc>
        <w:tc>
          <w:tcPr>
            <w:tcW w:w="1842" w:type="dxa"/>
            <w:vMerge/>
          </w:tcPr>
          <w:p w:rsidR="00A24A4A" w:rsidRPr="004108C5" w:rsidRDefault="00A24A4A" w:rsidP="002D39EE">
            <w:pPr>
              <w:widowControl w:val="0"/>
              <w:autoSpaceDE w:val="0"/>
              <w:autoSpaceDN w:val="0"/>
              <w:adjustRightInd w:val="0"/>
              <w:spacing w:line="240" w:lineRule="auto"/>
              <w:rPr>
                <w:rFonts w:ascii="Times New Roman" w:hAnsi="Times New Roman" w:cs="Times New Roman"/>
                <w:sz w:val="24"/>
                <w:szCs w:val="24"/>
              </w:rPr>
            </w:pPr>
          </w:p>
        </w:tc>
        <w:tc>
          <w:tcPr>
            <w:tcW w:w="3544" w:type="dxa"/>
          </w:tcPr>
          <w:p w:rsidR="00A24A4A" w:rsidRPr="004108C5" w:rsidRDefault="00A24A4A" w:rsidP="002D39EE">
            <w:pPr>
              <w:widowControl w:val="0"/>
              <w:autoSpaceDE w:val="0"/>
              <w:autoSpaceDN w:val="0"/>
              <w:adjustRightInd w:val="0"/>
              <w:spacing w:line="240" w:lineRule="auto"/>
              <w:rPr>
                <w:rFonts w:ascii="Times New Roman" w:hAnsi="Times New Roman" w:cs="Times New Roman"/>
                <w:sz w:val="24"/>
                <w:szCs w:val="24"/>
              </w:rPr>
            </w:pPr>
            <w:r w:rsidRPr="004108C5">
              <w:rPr>
                <w:rFonts w:ascii="Times New Roman" w:hAnsi="Times New Roman" w:cs="Times New Roman"/>
                <w:sz w:val="24"/>
                <w:szCs w:val="24"/>
              </w:rPr>
              <w:t>Забезпечення своєчасної видачі довідок про трудовий стаж, заробітну плату тощо</w:t>
            </w:r>
          </w:p>
        </w:tc>
        <w:tc>
          <w:tcPr>
            <w:tcW w:w="1134" w:type="dxa"/>
          </w:tcPr>
          <w:p w:rsidR="00A24A4A" w:rsidRPr="004108C5" w:rsidRDefault="00A24A4A" w:rsidP="002D39EE">
            <w:pPr>
              <w:widowControl w:val="0"/>
              <w:autoSpaceDE w:val="0"/>
              <w:autoSpaceDN w:val="0"/>
              <w:adjustRightInd w:val="0"/>
              <w:spacing w:line="240" w:lineRule="auto"/>
              <w:ind w:left="-109" w:right="-108"/>
              <w:jc w:val="center"/>
              <w:rPr>
                <w:rFonts w:ascii="Times New Roman" w:hAnsi="Times New Roman" w:cs="Times New Roman"/>
                <w:sz w:val="24"/>
                <w:szCs w:val="24"/>
              </w:rPr>
            </w:pPr>
            <w:r w:rsidRPr="004108C5">
              <w:rPr>
                <w:rFonts w:ascii="Times New Roman" w:hAnsi="Times New Roman" w:cs="Times New Roman"/>
                <w:sz w:val="24"/>
                <w:szCs w:val="24"/>
              </w:rPr>
              <w:t>Постійно</w:t>
            </w:r>
          </w:p>
        </w:tc>
        <w:tc>
          <w:tcPr>
            <w:tcW w:w="1701" w:type="dxa"/>
          </w:tcPr>
          <w:p w:rsidR="00A24A4A" w:rsidRPr="004108C5" w:rsidRDefault="00A24A4A" w:rsidP="002D39EE">
            <w:pPr>
              <w:widowControl w:val="0"/>
              <w:autoSpaceDE w:val="0"/>
              <w:autoSpaceDN w:val="0"/>
              <w:adjustRightInd w:val="0"/>
              <w:spacing w:line="240" w:lineRule="auto"/>
              <w:ind w:right="-105"/>
              <w:rPr>
                <w:rFonts w:ascii="Times New Roman" w:hAnsi="Times New Roman" w:cs="Times New Roman"/>
                <w:sz w:val="24"/>
                <w:szCs w:val="24"/>
                <w:lang w:eastAsia="uk-UA"/>
              </w:rPr>
            </w:pPr>
            <w:r w:rsidRPr="004108C5">
              <w:rPr>
                <w:rFonts w:ascii="Times New Roman" w:hAnsi="Times New Roman" w:cs="Times New Roman"/>
                <w:sz w:val="24"/>
                <w:szCs w:val="24"/>
              </w:rPr>
              <w:t xml:space="preserve">Комунальна установа "Рогатинський трудовий архів" </w:t>
            </w:r>
          </w:p>
        </w:tc>
        <w:tc>
          <w:tcPr>
            <w:tcW w:w="1273" w:type="dxa"/>
          </w:tcPr>
          <w:p w:rsidR="00A24A4A" w:rsidRPr="00EA6214" w:rsidRDefault="00A24A4A" w:rsidP="002D39EE">
            <w:pPr>
              <w:widowControl w:val="0"/>
              <w:autoSpaceDE w:val="0"/>
              <w:autoSpaceDN w:val="0"/>
              <w:adjustRightInd w:val="0"/>
              <w:spacing w:line="240" w:lineRule="auto"/>
              <w:jc w:val="center"/>
              <w:rPr>
                <w:rFonts w:ascii="Times New Roman" w:hAnsi="Times New Roman" w:cs="Times New Roman"/>
                <w:sz w:val="24"/>
                <w:szCs w:val="24"/>
              </w:rPr>
            </w:pPr>
            <w:r w:rsidRPr="00EA6214">
              <w:rPr>
                <w:rFonts w:ascii="Times New Roman" w:hAnsi="Times New Roman" w:cs="Times New Roman"/>
                <w:sz w:val="24"/>
                <w:szCs w:val="24"/>
              </w:rPr>
              <w:t>не потре</w:t>
            </w:r>
            <w:r>
              <w:rPr>
                <w:rFonts w:ascii="Times New Roman" w:hAnsi="Times New Roman" w:cs="Times New Roman"/>
                <w:sz w:val="24"/>
                <w:szCs w:val="24"/>
              </w:rPr>
              <w:t>-</w:t>
            </w:r>
            <w:r w:rsidRPr="00EA6214">
              <w:rPr>
                <w:rFonts w:ascii="Times New Roman" w:hAnsi="Times New Roman" w:cs="Times New Roman"/>
                <w:sz w:val="24"/>
                <w:szCs w:val="24"/>
              </w:rPr>
              <w:t>бує бюджет</w:t>
            </w:r>
            <w:r>
              <w:rPr>
                <w:rFonts w:ascii="Times New Roman" w:hAnsi="Times New Roman" w:cs="Times New Roman"/>
                <w:sz w:val="24"/>
                <w:szCs w:val="24"/>
              </w:rPr>
              <w:t>-</w:t>
            </w:r>
            <w:r w:rsidRPr="00EA6214">
              <w:rPr>
                <w:rFonts w:ascii="Times New Roman" w:hAnsi="Times New Roman" w:cs="Times New Roman"/>
                <w:sz w:val="24"/>
                <w:szCs w:val="24"/>
              </w:rPr>
              <w:t>них ассигнувань</w:t>
            </w:r>
          </w:p>
        </w:tc>
        <w:tc>
          <w:tcPr>
            <w:tcW w:w="1137" w:type="dxa"/>
            <w:gridSpan w:val="2"/>
          </w:tcPr>
          <w:p w:rsidR="00A24A4A" w:rsidRPr="00EA6214" w:rsidRDefault="00A24A4A" w:rsidP="002D39EE">
            <w:pPr>
              <w:widowControl w:val="0"/>
              <w:autoSpaceDE w:val="0"/>
              <w:autoSpaceDN w:val="0"/>
              <w:adjustRightInd w:val="0"/>
              <w:spacing w:line="240" w:lineRule="auto"/>
              <w:jc w:val="center"/>
              <w:rPr>
                <w:rFonts w:ascii="Times New Roman" w:hAnsi="Times New Roman" w:cs="Times New Roman"/>
                <w:sz w:val="24"/>
                <w:szCs w:val="24"/>
              </w:rPr>
            </w:pPr>
            <w:r w:rsidRPr="00EA6214">
              <w:rPr>
                <w:rFonts w:ascii="Times New Roman" w:hAnsi="Times New Roman" w:cs="Times New Roman"/>
                <w:sz w:val="24"/>
                <w:szCs w:val="24"/>
              </w:rPr>
              <w:t>не потреб</w:t>
            </w:r>
            <w:r>
              <w:rPr>
                <w:rFonts w:ascii="Times New Roman" w:hAnsi="Times New Roman" w:cs="Times New Roman"/>
                <w:sz w:val="24"/>
                <w:szCs w:val="24"/>
              </w:rPr>
              <w:t>-</w:t>
            </w:r>
            <w:r w:rsidRPr="00EA6214">
              <w:rPr>
                <w:rFonts w:ascii="Times New Roman" w:hAnsi="Times New Roman" w:cs="Times New Roman"/>
                <w:sz w:val="24"/>
                <w:szCs w:val="24"/>
              </w:rPr>
              <w:t>ує бюджет</w:t>
            </w:r>
            <w:r>
              <w:rPr>
                <w:rFonts w:ascii="Times New Roman" w:hAnsi="Times New Roman" w:cs="Times New Roman"/>
                <w:sz w:val="24"/>
                <w:szCs w:val="24"/>
              </w:rPr>
              <w:t>-</w:t>
            </w:r>
            <w:r w:rsidRPr="00EA6214">
              <w:rPr>
                <w:rFonts w:ascii="Times New Roman" w:hAnsi="Times New Roman" w:cs="Times New Roman"/>
                <w:sz w:val="24"/>
                <w:szCs w:val="24"/>
              </w:rPr>
              <w:t>них ассигнувань</w:t>
            </w:r>
          </w:p>
        </w:tc>
        <w:tc>
          <w:tcPr>
            <w:tcW w:w="1134" w:type="dxa"/>
            <w:shd w:val="clear" w:color="auto" w:fill="auto"/>
          </w:tcPr>
          <w:p w:rsidR="00A24A4A" w:rsidRPr="00EA6214" w:rsidRDefault="00A24A4A" w:rsidP="002D39EE">
            <w:pPr>
              <w:widowControl w:val="0"/>
              <w:autoSpaceDE w:val="0"/>
              <w:autoSpaceDN w:val="0"/>
              <w:adjustRightInd w:val="0"/>
              <w:spacing w:line="240" w:lineRule="auto"/>
              <w:jc w:val="center"/>
              <w:rPr>
                <w:rFonts w:ascii="Times New Roman" w:hAnsi="Times New Roman" w:cs="Times New Roman"/>
                <w:sz w:val="24"/>
                <w:szCs w:val="24"/>
              </w:rPr>
            </w:pPr>
            <w:r w:rsidRPr="00EA6214">
              <w:rPr>
                <w:rFonts w:ascii="Times New Roman" w:hAnsi="Times New Roman" w:cs="Times New Roman"/>
                <w:sz w:val="24"/>
                <w:szCs w:val="24"/>
              </w:rPr>
              <w:t>не потре-бує бюджет</w:t>
            </w:r>
            <w:r>
              <w:rPr>
                <w:rFonts w:ascii="Times New Roman" w:hAnsi="Times New Roman" w:cs="Times New Roman"/>
                <w:sz w:val="24"/>
                <w:szCs w:val="24"/>
              </w:rPr>
              <w:t>-</w:t>
            </w:r>
            <w:r w:rsidRPr="00EA6214">
              <w:rPr>
                <w:rFonts w:ascii="Times New Roman" w:hAnsi="Times New Roman" w:cs="Times New Roman"/>
                <w:sz w:val="24"/>
                <w:szCs w:val="24"/>
              </w:rPr>
              <w:t>них ассигну</w:t>
            </w:r>
            <w:r>
              <w:rPr>
                <w:rFonts w:ascii="Times New Roman" w:hAnsi="Times New Roman" w:cs="Times New Roman"/>
                <w:sz w:val="24"/>
                <w:szCs w:val="24"/>
              </w:rPr>
              <w:t>-</w:t>
            </w:r>
            <w:r w:rsidRPr="00EA6214">
              <w:rPr>
                <w:rFonts w:ascii="Times New Roman" w:hAnsi="Times New Roman" w:cs="Times New Roman"/>
                <w:sz w:val="24"/>
                <w:szCs w:val="24"/>
              </w:rPr>
              <w:t>вань</w:t>
            </w:r>
          </w:p>
        </w:tc>
        <w:tc>
          <w:tcPr>
            <w:tcW w:w="850" w:type="dxa"/>
          </w:tcPr>
          <w:p w:rsidR="00A24A4A" w:rsidRPr="004108C5" w:rsidRDefault="00A24A4A" w:rsidP="002D39EE">
            <w:pPr>
              <w:widowControl w:val="0"/>
              <w:autoSpaceDE w:val="0"/>
              <w:autoSpaceDN w:val="0"/>
              <w:adjustRightInd w:val="0"/>
              <w:spacing w:line="240" w:lineRule="auto"/>
              <w:ind w:left="-108" w:right="-108"/>
              <w:jc w:val="center"/>
              <w:rPr>
                <w:rFonts w:ascii="Times New Roman" w:hAnsi="Times New Roman" w:cs="Times New Roman"/>
                <w:sz w:val="24"/>
                <w:szCs w:val="24"/>
              </w:rPr>
            </w:pPr>
          </w:p>
        </w:tc>
        <w:tc>
          <w:tcPr>
            <w:tcW w:w="2126" w:type="dxa"/>
          </w:tcPr>
          <w:p w:rsidR="00A24A4A" w:rsidRPr="004108C5" w:rsidRDefault="00A24A4A" w:rsidP="002D39EE">
            <w:pPr>
              <w:widowControl w:val="0"/>
              <w:autoSpaceDE w:val="0"/>
              <w:autoSpaceDN w:val="0"/>
              <w:adjustRightInd w:val="0"/>
              <w:spacing w:line="240" w:lineRule="auto"/>
              <w:rPr>
                <w:rFonts w:ascii="Times New Roman" w:hAnsi="Times New Roman" w:cs="Times New Roman"/>
                <w:sz w:val="24"/>
                <w:szCs w:val="24"/>
              </w:rPr>
            </w:pPr>
            <w:r w:rsidRPr="004108C5">
              <w:rPr>
                <w:rFonts w:ascii="Times New Roman" w:hAnsi="Times New Roman" w:cs="Times New Roman"/>
                <w:sz w:val="24"/>
                <w:szCs w:val="24"/>
              </w:rPr>
              <w:t>Забезпечення потреб громадян у своєчасному отриманні необхідних архівних документів</w:t>
            </w:r>
          </w:p>
        </w:tc>
      </w:tr>
      <w:tr w:rsidR="002D39EE" w:rsidRPr="004108C5" w:rsidTr="00B349F1">
        <w:trPr>
          <w:trHeight w:val="72"/>
        </w:trPr>
        <w:tc>
          <w:tcPr>
            <w:tcW w:w="426" w:type="dxa"/>
            <w:vMerge w:val="restart"/>
          </w:tcPr>
          <w:p w:rsidR="002D39EE" w:rsidRPr="004108C5" w:rsidRDefault="002D39EE" w:rsidP="002D39EE">
            <w:pPr>
              <w:widowControl w:val="0"/>
              <w:autoSpaceDE w:val="0"/>
              <w:autoSpaceDN w:val="0"/>
              <w:adjustRightInd w:val="0"/>
              <w:spacing w:line="240" w:lineRule="auto"/>
              <w:ind w:left="-108" w:right="-108"/>
              <w:jc w:val="center"/>
              <w:rPr>
                <w:rFonts w:ascii="Times New Roman" w:hAnsi="Times New Roman" w:cs="Times New Roman"/>
                <w:sz w:val="24"/>
                <w:szCs w:val="24"/>
              </w:rPr>
            </w:pPr>
            <w:r w:rsidRPr="004108C5">
              <w:rPr>
                <w:rFonts w:ascii="Times New Roman" w:hAnsi="Times New Roman" w:cs="Times New Roman"/>
                <w:sz w:val="24"/>
                <w:szCs w:val="24"/>
              </w:rPr>
              <w:t>2</w:t>
            </w:r>
          </w:p>
        </w:tc>
        <w:tc>
          <w:tcPr>
            <w:tcW w:w="1842" w:type="dxa"/>
            <w:vMerge w:val="restart"/>
          </w:tcPr>
          <w:p w:rsidR="002D39EE" w:rsidRPr="004108C5" w:rsidRDefault="002D39EE" w:rsidP="002D39EE">
            <w:pPr>
              <w:widowControl w:val="0"/>
              <w:autoSpaceDE w:val="0"/>
              <w:autoSpaceDN w:val="0"/>
              <w:adjustRightInd w:val="0"/>
              <w:spacing w:line="240" w:lineRule="auto"/>
              <w:rPr>
                <w:rFonts w:ascii="Times New Roman" w:hAnsi="Times New Roman" w:cs="Times New Roman"/>
                <w:sz w:val="24"/>
                <w:szCs w:val="24"/>
              </w:rPr>
            </w:pPr>
            <w:r w:rsidRPr="004108C5">
              <w:rPr>
                <w:rFonts w:ascii="Times New Roman" w:hAnsi="Times New Roman" w:cs="Times New Roman"/>
                <w:sz w:val="24"/>
                <w:szCs w:val="24"/>
              </w:rPr>
              <w:t xml:space="preserve">Організація функціонування Комунальної установи "Рогатинський трудовий архів" </w:t>
            </w:r>
          </w:p>
        </w:tc>
        <w:tc>
          <w:tcPr>
            <w:tcW w:w="3544" w:type="dxa"/>
          </w:tcPr>
          <w:p w:rsidR="002D39EE" w:rsidRPr="004108C5" w:rsidRDefault="002D39EE" w:rsidP="002D39EE">
            <w:pPr>
              <w:widowControl w:val="0"/>
              <w:autoSpaceDE w:val="0"/>
              <w:autoSpaceDN w:val="0"/>
              <w:adjustRightInd w:val="0"/>
              <w:spacing w:line="240" w:lineRule="auto"/>
              <w:rPr>
                <w:rFonts w:ascii="Times New Roman" w:hAnsi="Times New Roman" w:cs="Times New Roman"/>
                <w:sz w:val="24"/>
                <w:szCs w:val="24"/>
                <w:shd w:val="clear" w:color="auto" w:fill="FFFFFF"/>
              </w:rPr>
            </w:pPr>
            <w:r w:rsidRPr="004108C5">
              <w:rPr>
                <w:rFonts w:ascii="Times New Roman" w:hAnsi="Times New Roman" w:cs="Times New Roman"/>
                <w:sz w:val="24"/>
                <w:szCs w:val="24"/>
              </w:rPr>
              <w:t>Забезпечення своєчасного подання документів, необхідних для здійснення відповідного фінансування</w:t>
            </w:r>
          </w:p>
        </w:tc>
        <w:tc>
          <w:tcPr>
            <w:tcW w:w="1134" w:type="dxa"/>
          </w:tcPr>
          <w:p w:rsidR="002D39EE" w:rsidRPr="004108C5" w:rsidRDefault="002D39EE" w:rsidP="002D39EE">
            <w:pPr>
              <w:widowControl w:val="0"/>
              <w:autoSpaceDE w:val="0"/>
              <w:autoSpaceDN w:val="0"/>
              <w:adjustRightInd w:val="0"/>
              <w:spacing w:line="240" w:lineRule="auto"/>
              <w:ind w:left="-109" w:right="-108"/>
              <w:jc w:val="center"/>
              <w:rPr>
                <w:rFonts w:ascii="Times New Roman" w:hAnsi="Times New Roman" w:cs="Times New Roman"/>
                <w:sz w:val="24"/>
                <w:szCs w:val="24"/>
              </w:rPr>
            </w:pPr>
            <w:r w:rsidRPr="004108C5">
              <w:rPr>
                <w:rFonts w:ascii="Times New Roman" w:hAnsi="Times New Roman" w:cs="Times New Roman"/>
                <w:sz w:val="24"/>
                <w:szCs w:val="24"/>
              </w:rPr>
              <w:t>Щомісяця</w:t>
            </w:r>
          </w:p>
        </w:tc>
        <w:tc>
          <w:tcPr>
            <w:tcW w:w="1701" w:type="dxa"/>
          </w:tcPr>
          <w:p w:rsidR="002D39EE" w:rsidRPr="004108C5" w:rsidRDefault="002D39EE" w:rsidP="002D39EE">
            <w:pPr>
              <w:widowControl w:val="0"/>
              <w:autoSpaceDE w:val="0"/>
              <w:autoSpaceDN w:val="0"/>
              <w:adjustRightInd w:val="0"/>
              <w:spacing w:line="240" w:lineRule="auto"/>
              <w:ind w:right="-105"/>
              <w:rPr>
                <w:rFonts w:ascii="Times New Roman" w:hAnsi="Times New Roman" w:cs="Times New Roman"/>
                <w:sz w:val="24"/>
                <w:szCs w:val="24"/>
              </w:rPr>
            </w:pPr>
            <w:r w:rsidRPr="004108C5">
              <w:rPr>
                <w:rFonts w:ascii="Times New Roman" w:hAnsi="Times New Roman" w:cs="Times New Roman"/>
                <w:sz w:val="24"/>
                <w:szCs w:val="24"/>
              </w:rPr>
              <w:t xml:space="preserve">Комунальна установа "Рогатинський трудовий архів" </w:t>
            </w:r>
          </w:p>
        </w:tc>
        <w:tc>
          <w:tcPr>
            <w:tcW w:w="1273" w:type="dxa"/>
          </w:tcPr>
          <w:p w:rsidR="002D39EE" w:rsidRPr="00EA6214" w:rsidRDefault="002D39EE" w:rsidP="002D39EE">
            <w:pPr>
              <w:widowControl w:val="0"/>
              <w:autoSpaceDE w:val="0"/>
              <w:autoSpaceDN w:val="0"/>
              <w:adjustRightInd w:val="0"/>
              <w:spacing w:line="240" w:lineRule="auto"/>
              <w:jc w:val="center"/>
              <w:rPr>
                <w:rFonts w:ascii="Times New Roman" w:hAnsi="Times New Roman" w:cs="Times New Roman"/>
                <w:sz w:val="24"/>
                <w:szCs w:val="24"/>
              </w:rPr>
            </w:pPr>
            <w:r w:rsidRPr="00EA6214">
              <w:rPr>
                <w:rFonts w:ascii="Times New Roman" w:hAnsi="Times New Roman" w:cs="Times New Roman"/>
                <w:sz w:val="24"/>
                <w:szCs w:val="24"/>
              </w:rPr>
              <w:t>не потре</w:t>
            </w:r>
            <w:r>
              <w:rPr>
                <w:rFonts w:ascii="Times New Roman" w:hAnsi="Times New Roman" w:cs="Times New Roman"/>
                <w:sz w:val="24"/>
                <w:szCs w:val="24"/>
              </w:rPr>
              <w:t>-</w:t>
            </w:r>
            <w:r w:rsidRPr="00EA6214">
              <w:rPr>
                <w:rFonts w:ascii="Times New Roman" w:hAnsi="Times New Roman" w:cs="Times New Roman"/>
                <w:sz w:val="24"/>
                <w:szCs w:val="24"/>
              </w:rPr>
              <w:t>бує бюджет</w:t>
            </w:r>
            <w:r>
              <w:rPr>
                <w:rFonts w:ascii="Times New Roman" w:hAnsi="Times New Roman" w:cs="Times New Roman"/>
                <w:sz w:val="24"/>
                <w:szCs w:val="24"/>
              </w:rPr>
              <w:t>-</w:t>
            </w:r>
            <w:r w:rsidRPr="00EA6214">
              <w:rPr>
                <w:rFonts w:ascii="Times New Roman" w:hAnsi="Times New Roman" w:cs="Times New Roman"/>
                <w:sz w:val="24"/>
                <w:szCs w:val="24"/>
              </w:rPr>
              <w:t>них ассигнувань</w:t>
            </w:r>
          </w:p>
        </w:tc>
        <w:tc>
          <w:tcPr>
            <w:tcW w:w="1137" w:type="dxa"/>
            <w:gridSpan w:val="2"/>
          </w:tcPr>
          <w:p w:rsidR="002D39EE" w:rsidRPr="00EA6214" w:rsidRDefault="002D39EE" w:rsidP="002D39EE">
            <w:pPr>
              <w:widowControl w:val="0"/>
              <w:autoSpaceDE w:val="0"/>
              <w:autoSpaceDN w:val="0"/>
              <w:adjustRightInd w:val="0"/>
              <w:spacing w:line="240" w:lineRule="auto"/>
              <w:jc w:val="center"/>
              <w:rPr>
                <w:rFonts w:ascii="Times New Roman" w:hAnsi="Times New Roman" w:cs="Times New Roman"/>
                <w:sz w:val="24"/>
                <w:szCs w:val="24"/>
              </w:rPr>
            </w:pPr>
            <w:r w:rsidRPr="00EA6214">
              <w:rPr>
                <w:rFonts w:ascii="Times New Roman" w:hAnsi="Times New Roman" w:cs="Times New Roman"/>
                <w:sz w:val="24"/>
                <w:szCs w:val="24"/>
              </w:rPr>
              <w:t>не потреб</w:t>
            </w:r>
            <w:r>
              <w:rPr>
                <w:rFonts w:ascii="Times New Roman" w:hAnsi="Times New Roman" w:cs="Times New Roman"/>
                <w:sz w:val="24"/>
                <w:szCs w:val="24"/>
              </w:rPr>
              <w:t>-</w:t>
            </w:r>
            <w:r w:rsidRPr="00EA6214">
              <w:rPr>
                <w:rFonts w:ascii="Times New Roman" w:hAnsi="Times New Roman" w:cs="Times New Roman"/>
                <w:sz w:val="24"/>
                <w:szCs w:val="24"/>
              </w:rPr>
              <w:t>ує бюджет</w:t>
            </w:r>
            <w:r>
              <w:rPr>
                <w:rFonts w:ascii="Times New Roman" w:hAnsi="Times New Roman" w:cs="Times New Roman"/>
                <w:sz w:val="24"/>
                <w:szCs w:val="24"/>
              </w:rPr>
              <w:t>-</w:t>
            </w:r>
            <w:r w:rsidRPr="00EA6214">
              <w:rPr>
                <w:rFonts w:ascii="Times New Roman" w:hAnsi="Times New Roman" w:cs="Times New Roman"/>
                <w:sz w:val="24"/>
                <w:szCs w:val="24"/>
              </w:rPr>
              <w:t>них ассигну</w:t>
            </w:r>
            <w:r w:rsidR="003B3D6F">
              <w:rPr>
                <w:rFonts w:ascii="Times New Roman" w:hAnsi="Times New Roman" w:cs="Times New Roman"/>
                <w:sz w:val="24"/>
                <w:szCs w:val="24"/>
              </w:rPr>
              <w:t>-</w:t>
            </w:r>
            <w:r w:rsidRPr="00EA6214">
              <w:rPr>
                <w:rFonts w:ascii="Times New Roman" w:hAnsi="Times New Roman" w:cs="Times New Roman"/>
                <w:sz w:val="24"/>
                <w:szCs w:val="24"/>
              </w:rPr>
              <w:t>вань</w:t>
            </w:r>
          </w:p>
        </w:tc>
        <w:tc>
          <w:tcPr>
            <w:tcW w:w="1134" w:type="dxa"/>
            <w:shd w:val="clear" w:color="auto" w:fill="auto"/>
          </w:tcPr>
          <w:p w:rsidR="002D39EE" w:rsidRPr="00EA6214" w:rsidRDefault="002D39EE" w:rsidP="002D39EE">
            <w:pPr>
              <w:widowControl w:val="0"/>
              <w:autoSpaceDE w:val="0"/>
              <w:autoSpaceDN w:val="0"/>
              <w:adjustRightInd w:val="0"/>
              <w:spacing w:line="240" w:lineRule="auto"/>
              <w:jc w:val="center"/>
              <w:rPr>
                <w:rFonts w:ascii="Times New Roman" w:hAnsi="Times New Roman" w:cs="Times New Roman"/>
                <w:sz w:val="24"/>
                <w:szCs w:val="24"/>
              </w:rPr>
            </w:pPr>
            <w:r w:rsidRPr="00EA6214">
              <w:rPr>
                <w:rFonts w:ascii="Times New Roman" w:hAnsi="Times New Roman" w:cs="Times New Roman"/>
                <w:sz w:val="24"/>
                <w:szCs w:val="24"/>
              </w:rPr>
              <w:t>не потре-бує бюджет</w:t>
            </w:r>
            <w:r>
              <w:rPr>
                <w:rFonts w:ascii="Times New Roman" w:hAnsi="Times New Roman" w:cs="Times New Roman"/>
                <w:sz w:val="24"/>
                <w:szCs w:val="24"/>
              </w:rPr>
              <w:t>-</w:t>
            </w:r>
            <w:r w:rsidRPr="00EA6214">
              <w:rPr>
                <w:rFonts w:ascii="Times New Roman" w:hAnsi="Times New Roman" w:cs="Times New Roman"/>
                <w:sz w:val="24"/>
                <w:szCs w:val="24"/>
              </w:rPr>
              <w:t>них ассигну</w:t>
            </w:r>
            <w:r>
              <w:rPr>
                <w:rFonts w:ascii="Times New Roman" w:hAnsi="Times New Roman" w:cs="Times New Roman"/>
                <w:sz w:val="24"/>
                <w:szCs w:val="24"/>
              </w:rPr>
              <w:t>-</w:t>
            </w:r>
            <w:r w:rsidRPr="00EA6214">
              <w:rPr>
                <w:rFonts w:ascii="Times New Roman" w:hAnsi="Times New Roman" w:cs="Times New Roman"/>
                <w:sz w:val="24"/>
                <w:szCs w:val="24"/>
              </w:rPr>
              <w:t>вань</w:t>
            </w:r>
          </w:p>
        </w:tc>
        <w:tc>
          <w:tcPr>
            <w:tcW w:w="850" w:type="dxa"/>
          </w:tcPr>
          <w:p w:rsidR="002D39EE" w:rsidRPr="004108C5" w:rsidRDefault="002D39EE" w:rsidP="002D39EE">
            <w:pPr>
              <w:widowControl w:val="0"/>
              <w:autoSpaceDE w:val="0"/>
              <w:autoSpaceDN w:val="0"/>
              <w:adjustRightInd w:val="0"/>
              <w:spacing w:line="240" w:lineRule="auto"/>
              <w:ind w:left="-111" w:right="-122"/>
              <w:jc w:val="center"/>
              <w:rPr>
                <w:rFonts w:ascii="Times New Roman" w:hAnsi="Times New Roman" w:cs="Times New Roman"/>
                <w:sz w:val="24"/>
                <w:szCs w:val="24"/>
              </w:rPr>
            </w:pPr>
            <w:r w:rsidRPr="004108C5">
              <w:rPr>
                <w:rFonts w:ascii="Times New Roman" w:hAnsi="Times New Roman" w:cs="Times New Roman"/>
                <w:sz w:val="24"/>
                <w:szCs w:val="24"/>
              </w:rPr>
              <w:t>Бюджет МТГ</w:t>
            </w:r>
          </w:p>
        </w:tc>
        <w:tc>
          <w:tcPr>
            <w:tcW w:w="2126" w:type="dxa"/>
            <w:vMerge w:val="restart"/>
          </w:tcPr>
          <w:p w:rsidR="002D39EE" w:rsidRPr="004108C5" w:rsidRDefault="002D39EE" w:rsidP="002D39EE">
            <w:pPr>
              <w:widowControl w:val="0"/>
              <w:autoSpaceDE w:val="0"/>
              <w:autoSpaceDN w:val="0"/>
              <w:adjustRightInd w:val="0"/>
              <w:spacing w:line="240" w:lineRule="auto"/>
              <w:rPr>
                <w:rFonts w:ascii="Times New Roman" w:hAnsi="Times New Roman" w:cs="Times New Roman"/>
                <w:sz w:val="24"/>
                <w:szCs w:val="24"/>
              </w:rPr>
            </w:pPr>
            <w:r w:rsidRPr="004108C5">
              <w:rPr>
                <w:rFonts w:ascii="Times New Roman" w:hAnsi="Times New Roman" w:cs="Times New Roman"/>
                <w:sz w:val="24"/>
                <w:szCs w:val="24"/>
              </w:rPr>
              <w:t>Забезпечення належного функціонування Комунальної установи "Рогатинський трудовий архів", організація дотримання законодавства про працю</w:t>
            </w:r>
          </w:p>
        </w:tc>
      </w:tr>
      <w:tr w:rsidR="002D39EE" w:rsidRPr="004108C5" w:rsidTr="00B349F1">
        <w:tc>
          <w:tcPr>
            <w:tcW w:w="426" w:type="dxa"/>
            <w:vMerge/>
          </w:tcPr>
          <w:p w:rsidR="002D39EE" w:rsidRPr="004108C5" w:rsidRDefault="002D39EE" w:rsidP="002D39EE">
            <w:pPr>
              <w:widowControl w:val="0"/>
              <w:autoSpaceDE w:val="0"/>
              <w:autoSpaceDN w:val="0"/>
              <w:adjustRightInd w:val="0"/>
              <w:spacing w:line="240" w:lineRule="auto"/>
              <w:ind w:left="-108" w:right="-108"/>
              <w:jc w:val="center"/>
              <w:rPr>
                <w:rFonts w:ascii="Times New Roman" w:hAnsi="Times New Roman" w:cs="Times New Roman"/>
                <w:sz w:val="24"/>
                <w:szCs w:val="24"/>
              </w:rPr>
            </w:pPr>
          </w:p>
        </w:tc>
        <w:tc>
          <w:tcPr>
            <w:tcW w:w="1842" w:type="dxa"/>
            <w:vMerge/>
          </w:tcPr>
          <w:p w:rsidR="002D39EE" w:rsidRPr="004108C5" w:rsidRDefault="002D39EE" w:rsidP="002D39EE">
            <w:pPr>
              <w:widowControl w:val="0"/>
              <w:autoSpaceDE w:val="0"/>
              <w:autoSpaceDN w:val="0"/>
              <w:adjustRightInd w:val="0"/>
              <w:spacing w:line="240" w:lineRule="auto"/>
              <w:rPr>
                <w:rFonts w:ascii="Times New Roman" w:hAnsi="Times New Roman" w:cs="Times New Roman"/>
                <w:sz w:val="24"/>
                <w:szCs w:val="24"/>
              </w:rPr>
            </w:pPr>
          </w:p>
        </w:tc>
        <w:tc>
          <w:tcPr>
            <w:tcW w:w="3544" w:type="dxa"/>
          </w:tcPr>
          <w:p w:rsidR="002D39EE" w:rsidRPr="004108C5" w:rsidRDefault="002D39EE" w:rsidP="002D39EE">
            <w:pPr>
              <w:widowControl w:val="0"/>
              <w:autoSpaceDE w:val="0"/>
              <w:autoSpaceDN w:val="0"/>
              <w:adjustRightInd w:val="0"/>
              <w:spacing w:line="240" w:lineRule="auto"/>
              <w:rPr>
                <w:rFonts w:ascii="Times New Roman" w:hAnsi="Times New Roman" w:cs="Times New Roman"/>
                <w:sz w:val="24"/>
                <w:szCs w:val="24"/>
              </w:rPr>
            </w:pPr>
            <w:r w:rsidRPr="004108C5">
              <w:rPr>
                <w:rFonts w:ascii="Times New Roman" w:hAnsi="Times New Roman" w:cs="Times New Roman"/>
                <w:sz w:val="24"/>
                <w:szCs w:val="24"/>
              </w:rPr>
              <w:t>Забезпечення фінансування Комунальної установи « Рогатинський трудовий архів»  на:</w:t>
            </w:r>
          </w:p>
        </w:tc>
        <w:tc>
          <w:tcPr>
            <w:tcW w:w="1134" w:type="dxa"/>
          </w:tcPr>
          <w:p w:rsidR="002D39EE" w:rsidRPr="004108C5" w:rsidRDefault="002D39EE" w:rsidP="002D39EE">
            <w:pPr>
              <w:widowControl w:val="0"/>
              <w:autoSpaceDE w:val="0"/>
              <w:autoSpaceDN w:val="0"/>
              <w:adjustRightInd w:val="0"/>
              <w:spacing w:line="240" w:lineRule="auto"/>
              <w:ind w:left="-109" w:right="-108"/>
              <w:jc w:val="center"/>
              <w:rPr>
                <w:rFonts w:ascii="Times New Roman" w:hAnsi="Times New Roman" w:cs="Times New Roman"/>
                <w:sz w:val="24"/>
                <w:szCs w:val="24"/>
              </w:rPr>
            </w:pPr>
          </w:p>
        </w:tc>
        <w:tc>
          <w:tcPr>
            <w:tcW w:w="1701" w:type="dxa"/>
            <w:vMerge w:val="restart"/>
          </w:tcPr>
          <w:p w:rsidR="002D39EE" w:rsidRPr="004108C5" w:rsidRDefault="002D39EE" w:rsidP="002D39EE">
            <w:pPr>
              <w:widowControl w:val="0"/>
              <w:autoSpaceDE w:val="0"/>
              <w:autoSpaceDN w:val="0"/>
              <w:adjustRightInd w:val="0"/>
              <w:spacing w:line="240" w:lineRule="auto"/>
              <w:ind w:right="-105"/>
              <w:rPr>
                <w:rFonts w:ascii="Times New Roman" w:hAnsi="Times New Roman" w:cs="Times New Roman"/>
                <w:sz w:val="24"/>
                <w:szCs w:val="24"/>
              </w:rPr>
            </w:pPr>
            <w:r w:rsidRPr="004108C5">
              <w:rPr>
                <w:rFonts w:ascii="Times New Roman" w:hAnsi="Times New Roman" w:cs="Times New Roman"/>
                <w:sz w:val="24"/>
                <w:szCs w:val="24"/>
              </w:rPr>
              <w:t xml:space="preserve">Рогатинська міська рада </w:t>
            </w:r>
          </w:p>
        </w:tc>
        <w:tc>
          <w:tcPr>
            <w:tcW w:w="1273" w:type="dxa"/>
          </w:tcPr>
          <w:p w:rsidR="002D39EE" w:rsidRPr="004108C5" w:rsidRDefault="002D39EE" w:rsidP="002D39EE">
            <w:pPr>
              <w:widowControl w:val="0"/>
              <w:autoSpaceDE w:val="0"/>
              <w:autoSpaceDN w:val="0"/>
              <w:adjustRightInd w:val="0"/>
              <w:spacing w:line="240" w:lineRule="auto"/>
              <w:jc w:val="center"/>
              <w:rPr>
                <w:rFonts w:ascii="Times New Roman" w:hAnsi="Times New Roman" w:cs="Times New Roman"/>
                <w:sz w:val="24"/>
                <w:szCs w:val="24"/>
              </w:rPr>
            </w:pPr>
          </w:p>
        </w:tc>
        <w:tc>
          <w:tcPr>
            <w:tcW w:w="1137" w:type="dxa"/>
            <w:gridSpan w:val="2"/>
          </w:tcPr>
          <w:p w:rsidR="002D39EE" w:rsidRPr="004108C5" w:rsidRDefault="002D39EE" w:rsidP="002D39EE">
            <w:pPr>
              <w:widowControl w:val="0"/>
              <w:autoSpaceDE w:val="0"/>
              <w:autoSpaceDN w:val="0"/>
              <w:adjustRightInd w:val="0"/>
              <w:spacing w:line="240" w:lineRule="auto"/>
              <w:jc w:val="center"/>
              <w:rPr>
                <w:rFonts w:ascii="Times New Roman" w:hAnsi="Times New Roman" w:cs="Times New Roman"/>
                <w:sz w:val="24"/>
                <w:szCs w:val="24"/>
              </w:rPr>
            </w:pPr>
          </w:p>
        </w:tc>
        <w:tc>
          <w:tcPr>
            <w:tcW w:w="1134" w:type="dxa"/>
          </w:tcPr>
          <w:p w:rsidR="002D39EE" w:rsidRPr="004108C5" w:rsidRDefault="002D39EE" w:rsidP="002D39EE">
            <w:pPr>
              <w:widowControl w:val="0"/>
              <w:autoSpaceDE w:val="0"/>
              <w:autoSpaceDN w:val="0"/>
              <w:adjustRightInd w:val="0"/>
              <w:spacing w:line="240" w:lineRule="auto"/>
              <w:jc w:val="center"/>
              <w:rPr>
                <w:rFonts w:ascii="Times New Roman" w:hAnsi="Times New Roman" w:cs="Times New Roman"/>
                <w:sz w:val="24"/>
                <w:szCs w:val="24"/>
              </w:rPr>
            </w:pPr>
          </w:p>
        </w:tc>
        <w:tc>
          <w:tcPr>
            <w:tcW w:w="850" w:type="dxa"/>
          </w:tcPr>
          <w:p w:rsidR="002D39EE" w:rsidRPr="004108C5" w:rsidRDefault="002D39EE" w:rsidP="002D39EE">
            <w:pPr>
              <w:widowControl w:val="0"/>
              <w:autoSpaceDE w:val="0"/>
              <w:autoSpaceDN w:val="0"/>
              <w:adjustRightInd w:val="0"/>
              <w:spacing w:line="240" w:lineRule="auto"/>
              <w:jc w:val="center"/>
              <w:rPr>
                <w:rFonts w:ascii="Times New Roman" w:hAnsi="Times New Roman" w:cs="Times New Roman"/>
                <w:sz w:val="24"/>
                <w:szCs w:val="24"/>
              </w:rPr>
            </w:pPr>
          </w:p>
        </w:tc>
        <w:tc>
          <w:tcPr>
            <w:tcW w:w="2126" w:type="dxa"/>
            <w:vMerge/>
          </w:tcPr>
          <w:p w:rsidR="002D39EE" w:rsidRPr="004108C5" w:rsidRDefault="002D39EE" w:rsidP="002D39EE">
            <w:pPr>
              <w:widowControl w:val="0"/>
              <w:autoSpaceDE w:val="0"/>
              <w:autoSpaceDN w:val="0"/>
              <w:adjustRightInd w:val="0"/>
              <w:spacing w:line="240" w:lineRule="auto"/>
              <w:rPr>
                <w:rFonts w:ascii="Times New Roman" w:hAnsi="Times New Roman" w:cs="Times New Roman"/>
                <w:sz w:val="24"/>
                <w:szCs w:val="24"/>
              </w:rPr>
            </w:pPr>
          </w:p>
        </w:tc>
      </w:tr>
      <w:tr w:rsidR="002D39EE" w:rsidRPr="004108C5" w:rsidTr="00B349F1">
        <w:tc>
          <w:tcPr>
            <w:tcW w:w="426" w:type="dxa"/>
            <w:vMerge/>
          </w:tcPr>
          <w:p w:rsidR="002D39EE" w:rsidRPr="004108C5" w:rsidRDefault="002D39EE" w:rsidP="002D39EE">
            <w:pPr>
              <w:widowControl w:val="0"/>
              <w:autoSpaceDE w:val="0"/>
              <w:autoSpaceDN w:val="0"/>
              <w:adjustRightInd w:val="0"/>
              <w:spacing w:line="240" w:lineRule="auto"/>
              <w:ind w:left="-108" w:right="-108"/>
              <w:jc w:val="center"/>
              <w:rPr>
                <w:rFonts w:ascii="Times New Roman" w:hAnsi="Times New Roman" w:cs="Times New Roman"/>
                <w:sz w:val="24"/>
                <w:szCs w:val="24"/>
              </w:rPr>
            </w:pPr>
          </w:p>
        </w:tc>
        <w:tc>
          <w:tcPr>
            <w:tcW w:w="1842" w:type="dxa"/>
            <w:vMerge/>
          </w:tcPr>
          <w:p w:rsidR="002D39EE" w:rsidRPr="004108C5" w:rsidRDefault="002D39EE" w:rsidP="002D39EE">
            <w:pPr>
              <w:widowControl w:val="0"/>
              <w:autoSpaceDE w:val="0"/>
              <w:autoSpaceDN w:val="0"/>
              <w:adjustRightInd w:val="0"/>
              <w:spacing w:line="240" w:lineRule="auto"/>
              <w:ind w:right="-102"/>
              <w:rPr>
                <w:rFonts w:ascii="Times New Roman" w:hAnsi="Times New Roman" w:cs="Times New Roman"/>
                <w:sz w:val="24"/>
                <w:szCs w:val="24"/>
              </w:rPr>
            </w:pPr>
          </w:p>
        </w:tc>
        <w:tc>
          <w:tcPr>
            <w:tcW w:w="3544" w:type="dxa"/>
          </w:tcPr>
          <w:p w:rsidR="002D39EE" w:rsidRPr="004108C5" w:rsidRDefault="002D39EE" w:rsidP="002D39EE">
            <w:pPr>
              <w:widowControl w:val="0"/>
              <w:autoSpaceDE w:val="0"/>
              <w:autoSpaceDN w:val="0"/>
              <w:adjustRightInd w:val="0"/>
              <w:spacing w:line="240" w:lineRule="auto"/>
              <w:rPr>
                <w:rFonts w:ascii="Times New Roman" w:hAnsi="Times New Roman" w:cs="Times New Roman"/>
                <w:sz w:val="24"/>
                <w:szCs w:val="24"/>
              </w:rPr>
            </w:pPr>
            <w:r w:rsidRPr="004108C5">
              <w:rPr>
                <w:rFonts w:ascii="Times New Roman" w:hAnsi="Times New Roman" w:cs="Times New Roman"/>
                <w:sz w:val="24"/>
                <w:szCs w:val="24"/>
              </w:rPr>
              <w:t xml:space="preserve">1) заробітну плату та </w:t>
            </w:r>
            <w:r w:rsidRPr="004108C5">
              <w:rPr>
                <w:rFonts w:ascii="Times New Roman" w:hAnsi="Times New Roman" w:cs="Times New Roman"/>
                <w:sz w:val="24"/>
                <w:szCs w:val="24"/>
              </w:rPr>
              <w:lastRenderedPageBreak/>
              <w:t>нарахування на неї</w:t>
            </w:r>
          </w:p>
        </w:tc>
        <w:tc>
          <w:tcPr>
            <w:tcW w:w="1134" w:type="dxa"/>
          </w:tcPr>
          <w:p w:rsidR="002D39EE" w:rsidRPr="004108C5" w:rsidRDefault="002D39EE" w:rsidP="002D39EE">
            <w:pPr>
              <w:widowControl w:val="0"/>
              <w:autoSpaceDE w:val="0"/>
              <w:autoSpaceDN w:val="0"/>
              <w:adjustRightInd w:val="0"/>
              <w:spacing w:line="240" w:lineRule="auto"/>
              <w:ind w:left="-109" w:right="-108"/>
              <w:jc w:val="center"/>
              <w:rPr>
                <w:rFonts w:ascii="Times New Roman" w:hAnsi="Times New Roman" w:cs="Times New Roman"/>
                <w:sz w:val="24"/>
                <w:szCs w:val="24"/>
              </w:rPr>
            </w:pPr>
            <w:r w:rsidRPr="004108C5">
              <w:rPr>
                <w:rFonts w:ascii="Times New Roman" w:hAnsi="Times New Roman" w:cs="Times New Roman"/>
                <w:sz w:val="24"/>
                <w:szCs w:val="24"/>
              </w:rPr>
              <w:lastRenderedPageBreak/>
              <w:t>Щомісяця</w:t>
            </w:r>
          </w:p>
        </w:tc>
        <w:tc>
          <w:tcPr>
            <w:tcW w:w="1701" w:type="dxa"/>
            <w:vMerge/>
          </w:tcPr>
          <w:p w:rsidR="002D39EE" w:rsidRPr="004108C5" w:rsidRDefault="002D39EE" w:rsidP="002D39EE">
            <w:pPr>
              <w:widowControl w:val="0"/>
              <w:autoSpaceDE w:val="0"/>
              <w:autoSpaceDN w:val="0"/>
              <w:adjustRightInd w:val="0"/>
              <w:spacing w:line="240" w:lineRule="auto"/>
              <w:ind w:right="-105"/>
              <w:rPr>
                <w:rFonts w:ascii="Times New Roman" w:hAnsi="Times New Roman" w:cs="Times New Roman"/>
                <w:sz w:val="24"/>
                <w:szCs w:val="24"/>
                <w:lang w:eastAsia="uk-UA"/>
              </w:rPr>
            </w:pPr>
          </w:p>
        </w:tc>
        <w:tc>
          <w:tcPr>
            <w:tcW w:w="1273" w:type="dxa"/>
          </w:tcPr>
          <w:p w:rsidR="002D39EE" w:rsidRPr="004108C5" w:rsidRDefault="002D39EE" w:rsidP="002D39EE">
            <w:pPr>
              <w:widowControl w:val="0"/>
              <w:autoSpaceDE w:val="0"/>
              <w:autoSpaceDN w:val="0"/>
              <w:adjustRightInd w:val="0"/>
              <w:spacing w:line="240" w:lineRule="auto"/>
              <w:ind w:left="-104" w:right="-107"/>
              <w:rPr>
                <w:rFonts w:ascii="Times New Roman" w:hAnsi="Times New Roman" w:cs="Times New Roman"/>
                <w:sz w:val="24"/>
                <w:szCs w:val="24"/>
              </w:rPr>
            </w:pPr>
            <w:r>
              <w:rPr>
                <w:rFonts w:ascii="Times New Roman" w:hAnsi="Times New Roman" w:cs="Times New Roman"/>
                <w:sz w:val="24"/>
                <w:szCs w:val="24"/>
              </w:rPr>
              <w:t xml:space="preserve"> 197000.0</w:t>
            </w:r>
            <w:r w:rsidR="00C934A4">
              <w:rPr>
                <w:rFonts w:ascii="Times New Roman" w:hAnsi="Times New Roman" w:cs="Times New Roman"/>
                <w:sz w:val="24"/>
                <w:szCs w:val="24"/>
              </w:rPr>
              <w:t>0</w:t>
            </w:r>
          </w:p>
        </w:tc>
        <w:tc>
          <w:tcPr>
            <w:tcW w:w="1137" w:type="dxa"/>
            <w:gridSpan w:val="2"/>
          </w:tcPr>
          <w:p w:rsidR="002D39EE" w:rsidRPr="004108C5" w:rsidRDefault="002D39EE" w:rsidP="002D39EE">
            <w:pPr>
              <w:widowControl w:val="0"/>
              <w:autoSpaceDE w:val="0"/>
              <w:autoSpaceDN w:val="0"/>
              <w:adjustRightInd w:val="0"/>
              <w:spacing w:line="240" w:lineRule="auto"/>
              <w:ind w:right="-107"/>
              <w:rPr>
                <w:rFonts w:ascii="Times New Roman" w:hAnsi="Times New Roman" w:cs="Times New Roman"/>
                <w:sz w:val="24"/>
                <w:szCs w:val="24"/>
              </w:rPr>
            </w:pPr>
            <w:r>
              <w:rPr>
                <w:rFonts w:ascii="Times New Roman" w:hAnsi="Times New Roman" w:cs="Times New Roman"/>
                <w:sz w:val="24"/>
                <w:szCs w:val="24"/>
              </w:rPr>
              <w:t>В межах бюджетн</w:t>
            </w:r>
            <w:r>
              <w:rPr>
                <w:rFonts w:ascii="Times New Roman" w:hAnsi="Times New Roman" w:cs="Times New Roman"/>
                <w:sz w:val="24"/>
                <w:szCs w:val="24"/>
              </w:rPr>
              <w:lastRenderedPageBreak/>
              <w:t>их призна</w:t>
            </w:r>
            <w:r w:rsidR="003B3D6F">
              <w:rPr>
                <w:rFonts w:ascii="Times New Roman" w:hAnsi="Times New Roman" w:cs="Times New Roman"/>
                <w:sz w:val="24"/>
                <w:szCs w:val="24"/>
              </w:rPr>
              <w:t>-</w:t>
            </w:r>
            <w:r>
              <w:rPr>
                <w:rFonts w:ascii="Times New Roman" w:hAnsi="Times New Roman" w:cs="Times New Roman"/>
                <w:sz w:val="24"/>
                <w:szCs w:val="24"/>
              </w:rPr>
              <w:t>чень</w:t>
            </w:r>
          </w:p>
        </w:tc>
        <w:tc>
          <w:tcPr>
            <w:tcW w:w="1134" w:type="dxa"/>
          </w:tcPr>
          <w:p w:rsidR="002D39EE" w:rsidRPr="004108C5" w:rsidRDefault="002D39EE" w:rsidP="002D39EE">
            <w:pPr>
              <w:widowControl w:val="0"/>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lastRenderedPageBreak/>
              <w:t>В межах бюджет</w:t>
            </w:r>
            <w:r>
              <w:rPr>
                <w:rFonts w:ascii="Times New Roman" w:hAnsi="Times New Roman" w:cs="Times New Roman"/>
                <w:sz w:val="24"/>
                <w:szCs w:val="24"/>
              </w:rPr>
              <w:lastRenderedPageBreak/>
              <w:t>них призна</w:t>
            </w:r>
            <w:r w:rsidR="003B3D6F">
              <w:rPr>
                <w:rFonts w:ascii="Times New Roman" w:hAnsi="Times New Roman" w:cs="Times New Roman"/>
                <w:sz w:val="24"/>
                <w:szCs w:val="24"/>
              </w:rPr>
              <w:t>-</w:t>
            </w:r>
            <w:r>
              <w:rPr>
                <w:rFonts w:ascii="Times New Roman" w:hAnsi="Times New Roman" w:cs="Times New Roman"/>
                <w:sz w:val="24"/>
                <w:szCs w:val="24"/>
              </w:rPr>
              <w:t>чень</w:t>
            </w:r>
          </w:p>
        </w:tc>
        <w:tc>
          <w:tcPr>
            <w:tcW w:w="850" w:type="dxa"/>
          </w:tcPr>
          <w:p w:rsidR="002D39EE" w:rsidRPr="004108C5" w:rsidRDefault="002D39EE" w:rsidP="002D39EE">
            <w:pPr>
              <w:widowControl w:val="0"/>
              <w:autoSpaceDE w:val="0"/>
              <w:autoSpaceDN w:val="0"/>
              <w:adjustRightInd w:val="0"/>
              <w:spacing w:line="240" w:lineRule="auto"/>
              <w:ind w:left="-111" w:right="-122"/>
              <w:jc w:val="center"/>
              <w:rPr>
                <w:rFonts w:ascii="Times New Roman" w:hAnsi="Times New Roman" w:cs="Times New Roman"/>
                <w:sz w:val="24"/>
                <w:szCs w:val="24"/>
              </w:rPr>
            </w:pPr>
            <w:r w:rsidRPr="004108C5">
              <w:rPr>
                <w:rFonts w:ascii="Times New Roman" w:hAnsi="Times New Roman" w:cs="Times New Roman"/>
                <w:sz w:val="24"/>
                <w:szCs w:val="24"/>
              </w:rPr>
              <w:lastRenderedPageBreak/>
              <w:t xml:space="preserve">Бюджет </w:t>
            </w:r>
            <w:r w:rsidRPr="004108C5">
              <w:rPr>
                <w:rFonts w:ascii="Times New Roman" w:hAnsi="Times New Roman" w:cs="Times New Roman"/>
                <w:sz w:val="24"/>
                <w:szCs w:val="24"/>
              </w:rPr>
              <w:lastRenderedPageBreak/>
              <w:t>МТГ</w:t>
            </w:r>
          </w:p>
        </w:tc>
        <w:tc>
          <w:tcPr>
            <w:tcW w:w="2126" w:type="dxa"/>
            <w:vMerge/>
          </w:tcPr>
          <w:p w:rsidR="002D39EE" w:rsidRPr="004108C5" w:rsidRDefault="002D39EE" w:rsidP="002D39EE">
            <w:pPr>
              <w:widowControl w:val="0"/>
              <w:autoSpaceDE w:val="0"/>
              <w:autoSpaceDN w:val="0"/>
              <w:adjustRightInd w:val="0"/>
              <w:spacing w:line="240" w:lineRule="auto"/>
              <w:rPr>
                <w:rFonts w:ascii="Times New Roman" w:hAnsi="Times New Roman" w:cs="Times New Roman"/>
                <w:sz w:val="24"/>
                <w:szCs w:val="24"/>
              </w:rPr>
            </w:pPr>
          </w:p>
        </w:tc>
      </w:tr>
      <w:tr w:rsidR="002D39EE" w:rsidRPr="004108C5" w:rsidTr="00B349F1">
        <w:tc>
          <w:tcPr>
            <w:tcW w:w="426" w:type="dxa"/>
            <w:vMerge/>
          </w:tcPr>
          <w:p w:rsidR="002D39EE" w:rsidRPr="004108C5" w:rsidRDefault="002D39EE" w:rsidP="002D39EE">
            <w:pPr>
              <w:widowControl w:val="0"/>
              <w:autoSpaceDE w:val="0"/>
              <w:autoSpaceDN w:val="0"/>
              <w:adjustRightInd w:val="0"/>
              <w:spacing w:line="240" w:lineRule="auto"/>
              <w:ind w:left="-108" w:right="-108"/>
              <w:jc w:val="center"/>
              <w:rPr>
                <w:rFonts w:ascii="Times New Roman" w:hAnsi="Times New Roman" w:cs="Times New Roman"/>
                <w:sz w:val="24"/>
                <w:szCs w:val="24"/>
              </w:rPr>
            </w:pPr>
          </w:p>
        </w:tc>
        <w:tc>
          <w:tcPr>
            <w:tcW w:w="1842" w:type="dxa"/>
            <w:vMerge/>
          </w:tcPr>
          <w:p w:rsidR="002D39EE" w:rsidRPr="004108C5" w:rsidRDefault="002D39EE" w:rsidP="002D39EE">
            <w:pPr>
              <w:widowControl w:val="0"/>
              <w:autoSpaceDE w:val="0"/>
              <w:autoSpaceDN w:val="0"/>
              <w:adjustRightInd w:val="0"/>
              <w:spacing w:line="240" w:lineRule="auto"/>
              <w:ind w:right="-102"/>
              <w:rPr>
                <w:rFonts w:ascii="Times New Roman" w:hAnsi="Times New Roman" w:cs="Times New Roman"/>
                <w:sz w:val="24"/>
                <w:szCs w:val="24"/>
              </w:rPr>
            </w:pPr>
          </w:p>
        </w:tc>
        <w:tc>
          <w:tcPr>
            <w:tcW w:w="3544" w:type="dxa"/>
          </w:tcPr>
          <w:p w:rsidR="002D39EE" w:rsidRPr="004108C5" w:rsidRDefault="002D39EE" w:rsidP="002D39EE">
            <w:pPr>
              <w:widowControl w:val="0"/>
              <w:autoSpaceDE w:val="0"/>
              <w:autoSpaceDN w:val="0"/>
              <w:adjustRightInd w:val="0"/>
              <w:spacing w:line="240" w:lineRule="auto"/>
              <w:rPr>
                <w:rFonts w:ascii="Times New Roman" w:hAnsi="Times New Roman" w:cs="Times New Roman"/>
                <w:sz w:val="24"/>
                <w:szCs w:val="24"/>
              </w:rPr>
            </w:pPr>
            <w:r w:rsidRPr="004108C5">
              <w:rPr>
                <w:rFonts w:ascii="Times New Roman" w:hAnsi="Times New Roman" w:cs="Times New Roman"/>
                <w:sz w:val="24"/>
                <w:szCs w:val="24"/>
              </w:rPr>
              <w:t xml:space="preserve">2) оплату послуг </w:t>
            </w:r>
          </w:p>
        </w:tc>
        <w:tc>
          <w:tcPr>
            <w:tcW w:w="1134" w:type="dxa"/>
          </w:tcPr>
          <w:p w:rsidR="002D39EE" w:rsidRPr="004108C5" w:rsidRDefault="002D39EE" w:rsidP="002D39EE">
            <w:pPr>
              <w:widowControl w:val="0"/>
              <w:autoSpaceDE w:val="0"/>
              <w:autoSpaceDN w:val="0"/>
              <w:adjustRightInd w:val="0"/>
              <w:spacing w:line="240" w:lineRule="auto"/>
              <w:ind w:left="-109" w:right="-108"/>
              <w:jc w:val="center"/>
              <w:rPr>
                <w:rFonts w:ascii="Times New Roman" w:hAnsi="Times New Roman" w:cs="Times New Roman"/>
                <w:sz w:val="24"/>
                <w:szCs w:val="24"/>
              </w:rPr>
            </w:pPr>
            <w:r w:rsidRPr="004108C5">
              <w:rPr>
                <w:rFonts w:ascii="Times New Roman" w:hAnsi="Times New Roman" w:cs="Times New Roman"/>
                <w:sz w:val="24"/>
                <w:szCs w:val="24"/>
              </w:rPr>
              <w:t xml:space="preserve">Щомісяця </w:t>
            </w:r>
          </w:p>
        </w:tc>
        <w:tc>
          <w:tcPr>
            <w:tcW w:w="1701" w:type="dxa"/>
            <w:vMerge/>
          </w:tcPr>
          <w:p w:rsidR="002D39EE" w:rsidRPr="004108C5" w:rsidRDefault="002D39EE" w:rsidP="002D39EE">
            <w:pPr>
              <w:widowControl w:val="0"/>
              <w:autoSpaceDE w:val="0"/>
              <w:autoSpaceDN w:val="0"/>
              <w:adjustRightInd w:val="0"/>
              <w:spacing w:line="240" w:lineRule="auto"/>
              <w:ind w:right="-105"/>
              <w:rPr>
                <w:rFonts w:ascii="Times New Roman" w:hAnsi="Times New Roman" w:cs="Times New Roman"/>
                <w:sz w:val="24"/>
                <w:szCs w:val="24"/>
                <w:lang w:eastAsia="uk-UA"/>
              </w:rPr>
            </w:pPr>
          </w:p>
        </w:tc>
        <w:tc>
          <w:tcPr>
            <w:tcW w:w="1273" w:type="dxa"/>
          </w:tcPr>
          <w:p w:rsidR="002D39EE" w:rsidRPr="004108C5" w:rsidRDefault="002D39EE" w:rsidP="002D39EE">
            <w:pPr>
              <w:widowControl w:val="0"/>
              <w:autoSpaceDE w:val="0"/>
              <w:autoSpaceDN w:val="0"/>
              <w:adjustRightInd w:val="0"/>
              <w:spacing w:line="240" w:lineRule="auto"/>
              <w:ind w:left="-104" w:right="-107"/>
              <w:rPr>
                <w:rFonts w:ascii="Times New Roman" w:hAnsi="Times New Roman" w:cs="Times New Roman"/>
                <w:sz w:val="24"/>
                <w:szCs w:val="24"/>
              </w:rPr>
            </w:pPr>
            <w:r>
              <w:rPr>
                <w:rFonts w:ascii="Times New Roman" w:hAnsi="Times New Roman" w:cs="Times New Roman"/>
                <w:sz w:val="24"/>
                <w:szCs w:val="24"/>
              </w:rPr>
              <w:t>5</w:t>
            </w:r>
            <w:r w:rsidRPr="004108C5">
              <w:rPr>
                <w:rFonts w:ascii="Times New Roman" w:hAnsi="Times New Roman" w:cs="Times New Roman"/>
                <w:sz w:val="24"/>
                <w:szCs w:val="24"/>
              </w:rPr>
              <w:t>000</w:t>
            </w:r>
            <w:r w:rsidR="00C934A4">
              <w:rPr>
                <w:rFonts w:ascii="Times New Roman" w:hAnsi="Times New Roman" w:cs="Times New Roman"/>
                <w:sz w:val="24"/>
                <w:szCs w:val="24"/>
              </w:rPr>
              <w:t>.00</w:t>
            </w:r>
          </w:p>
        </w:tc>
        <w:tc>
          <w:tcPr>
            <w:tcW w:w="1137" w:type="dxa"/>
            <w:gridSpan w:val="2"/>
          </w:tcPr>
          <w:p w:rsidR="002D39EE" w:rsidRPr="004108C5" w:rsidRDefault="002D39EE" w:rsidP="002D39EE">
            <w:pPr>
              <w:widowControl w:val="0"/>
              <w:autoSpaceDE w:val="0"/>
              <w:autoSpaceDN w:val="0"/>
              <w:adjustRightInd w:val="0"/>
              <w:spacing w:line="240" w:lineRule="auto"/>
              <w:ind w:right="-107"/>
              <w:rPr>
                <w:rFonts w:ascii="Times New Roman" w:hAnsi="Times New Roman" w:cs="Times New Roman"/>
                <w:sz w:val="24"/>
                <w:szCs w:val="24"/>
              </w:rPr>
            </w:pPr>
            <w:r>
              <w:rPr>
                <w:rFonts w:ascii="Times New Roman" w:hAnsi="Times New Roman" w:cs="Times New Roman"/>
                <w:sz w:val="24"/>
                <w:szCs w:val="24"/>
              </w:rPr>
              <w:t>В межах бюджетних призна</w:t>
            </w:r>
            <w:r w:rsidR="003B3D6F">
              <w:rPr>
                <w:rFonts w:ascii="Times New Roman" w:hAnsi="Times New Roman" w:cs="Times New Roman"/>
                <w:sz w:val="24"/>
                <w:szCs w:val="24"/>
              </w:rPr>
              <w:t>-</w:t>
            </w:r>
            <w:r>
              <w:rPr>
                <w:rFonts w:ascii="Times New Roman" w:hAnsi="Times New Roman" w:cs="Times New Roman"/>
                <w:sz w:val="24"/>
                <w:szCs w:val="24"/>
              </w:rPr>
              <w:t>чень</w:t>
            </w:r>
          </w:p>
        </w:tc>
        <w:tc>
          <w:tcPr>
            <w:tcW w:w="1134" w:type="dxa"/>
          </w:tcPr>
          <w:p w:rsidR="002D39EE" w:rsidRPr="004108C5" w:rsidRDefault="002D39EE" w:rsidP="002D39EE">
            <w:pPr>
              <w:widowControl w:val="0"/>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В межах бюджетних призна</w:t>
            </w:r>
            <w:r w:rsidR="003B3D6F">
              <w:rPr>
                <w:rFonts w:ascii="Times New Roman" w:hAnsi="Times New Roman" w:cs="Times New Roman"/>
                <w:sz w:val="24"/>
                <w:szCs w:val="24"/>
              </w:rPr>
              <w:t>-</w:t>
            </w:r>
            <w:r>
              <w:rPr>
                <w:rFonts w:ascii="Times New Roman" w:hAnsi="Times New Roman" w:cs="Times New Roman"/>
                <w:sz w:val="24"/>
                <w:szCs w:val="24"/>
              </w:rPr>
              <w:t>чень</w:t>
            </w:r>
          </w:p>
        </w:tc>
        <w:tc>
          <w:tcPr>
            <w:tcW w:w="850" w:type="dxa"/>
          </w:tcPr>
          <w:p w:rsidR="002D39EE" w:rsidRPr="004108C5" w:rsidRDefault="002D39EE" w:rsidP="002D39EE">
            <w:pPr>
              <w:widowControl w:val="0"/>
              <w:autoSpaceDE w:val="0"/>
              <w:autoSpaceDN w:val="0"/>
              <w:adjustRightInd w:val="0"/>
              <w:spacing w:line="240" w:lineRule="auto"/>
              <w:ind w:left="-111" w:right="-122"/>
              <w:jc w:val="center"/>
              <w:rPr>
                <w:rFonts w:ascii="Times New Roman" w:hAnsi="Times New Roman" w:cs="Times New Roman"/>
                <w:sz w:val="24"/>
                <w:szCs w:val="24"/>
              </w:rPr>
            </w:pPr>
            <w:r w:rsidRPr="004108C5">
              <w:rPr>
                <w:rFonts w:ascii="Times New Roman" w:hAnsi="Times New Roman" w:cs="Times New Roman"/>
                <w:sz w:val="24"/>
                <w:szCs w:val="24"/>
              </w:rPr>
              <w:t>Бюджет МТГ</w:t>
            </w:r>
          </w:p>
        </w:tc>
        <w:tc>
          <w:tcPr>
            <w:tcW w:w="2126" w:type="dxa"/>
            <w:vMerge/>
          </w:tcPr>
          <w:p w:rsidR="002D39EE" w:rsidRPr="004108C5" w:rsidRDefault="002D39EE" w:rsidP="002D39EE">
            <w:pPr>
              <w:widowControl w:val="0"/>
              <w:autoSpaceDE w:val="0"/>
              <w:autoSpaceDN w:val="0"/>
              <w:adjustRightInd w:val="0"/>
              <w:spacing w:line="240" w:lineRule="auto"/>
              <w:rPr>
                <w:rFonts w:ascii="Times New Roman" w:hAnsi="Times New Roman" w:cs="Times New Roman"/>
                <w:sz w:val="24"/>
                <w:szCs w:val="24"/>
              </w:rPr>
            </w:pPr>
          </w:p>
        </w:tc>
      </w:tr>
      <w:tr w:rsidR="002D39EE" w:rsidRPr="004108C5" w:rsidTr="00B349F1">
        <w:tc>
          <w:tcPr>
            <w:tcW w:w="426" w:type="dxa"/>
            <w:vMerge/>
          </w:tcPr>
          <w:p w:rsidR="002D39EE" w:rsidRPr="004108C5" w:rsidRDefault="002D39EE" w:rsidP="002D39EE">
            <w:pPr>
              <w:widowControl w:val="0"/>
              <w:autoSpaceDE w:val="0"/>
              <w:autoSpaceDN w:val="0"/>
              <w:adjustRightInd w:val="0"/>
              <w:spacing w:line="240" w:lineRule="auto"/>
              <w:ind w:left="-108" w:right="-108"/>
              <w:jc w:val="center"/>
              <w:rPr>
                <w:rFonts w:ascii="Times New Roman" w:hAnsi="Times New Roman" w:cs="Times New Roman"/>
                <w:sz w:val="24"/>
                <w:szCs w:val="24"/>
              </w:rPr>
            </w:pPr>
          </w:p>
        </w:tc>
        <w:tc>
          <w:tcPr>
            <w:tcW w:w="1842" w:type="dxa"/>
            <w:vMerge/>
          </w:tcPr>
          <w:p w:rsidR="002D39EE" w:rsidRPr="004108C5" w:rsidRDefault="002D39EE" w:rsidP="002D39EE">
            <w:pPr>
              <w:widowControl w:val="0"/>
              <w:autoSpaceDE w:val="0"/>
              <w:autoSpaceDN w:val="0"/>
              <w:adjustRightInd w:val="0"/>
              <w:spacing w:line="240" w:lineRule="auto"/>
              <w:ind w:right="-102"/>
              <w:rPr>
                <w:rFonts w:ascii="Times New Roman" w:hAnsi="Times New Roman" w:cs="Times New Roman"/>
                <w:sz w:val="24"/>
                <w:szCs w:val="24"/>
              </w:rPr>
            </w:pPr>
          </w:p>
        </w:tc>
        <w:tc>
          <w:tcPr>
            <w:tcW w:w="3544" w:type="dxa"/>
          </w:tcPr>
          <w:p w:rsidR="002D39EE" w:rsidRPr="004108C5" w:rsidRDefault="002D39EE" w:rsidP="002D39EE">
            <w:pPr>
              <w:widowControl w:val="0"/>
              <w:autoSpaceDE w:val="0"/>
              <w:autoSpaceDN w:val="0"/>
              <w:adjustRightInd w:val="0"/>
              <w:spacing w:line="240" w:lineRule="auto"/>
              <w:rPr>
                <w:rFonts w:ascii="Times New Roman" w:hAnsi="Times New Roman" w:cs="Times New Roman"/>
                <w:sz w:val="24"/>
                <w:szCs w:val="24"/>
              </w:rPr>
            </w:pPr>
            <w:r w:rsidRPr="004108C5">
              <w:rPr>
                <w:rFonts w:ascii="Times New Roman" w:hAnsi="Times New Roman" w:cs="Times New Roman"/>
                <w:sz w:val="24"/>
                <w:szCs w:val="24"/>
              </w:rPr>
              <w:t>3) видатки на відрядження</w:t>
            </w:r>
          </w:p>
        </w:tc>
        <w:tc>
          <w:tcPr>
            <w:tcW w:w="1134" w:type="dxa"/>
          </w:tcPr>
          <w:p w:rsidR="002D39EE" w:rsidRPr="004108C5" w:rsidRDefault="002D39EE" w:rsidP="002D39EE">
            <w:pPr>
              <w:widowControl w:val="0"/>
              <w:autoSpaceDE w:val="0"/>
              <w:autoSpaceDN w:val="0"/>
              <w:adjustRightInd w:val="0"/>
              <w:spacing w:line="240" w:lineRule="auto"/>
              <w:ind w:left="-109" w:right="-108"/>
              <w:jc w:val="center"/>
              <w:rPr>
                <w:rFonts w:ascii="Times New Roman" w:hAnsi="Times New Roman" w:cs="Times New Roman"/>
                <w:sz w:val="24"/>
                <w:szCs w:val="24"/>
              </w:rPr>
            </w:pPr>
            <w:r>
              <w:rPr>
                <w:rFonts w:ascii="Times New Roman" w:hAnsi="Times New Roman" w:cs="Times New Roman"/>
                <w:sz w:val="24"/>
                <w:szCs w:val="24"/>
              </w:rPr>
              <w:t>202</w:t>
            </w:r>
            <w:r w:rsidR="00B57C46">
              <w:rPr>
                <w:rFonts w:ascii="Times New Roman" w:hAnsi="Times New Roman" w:cs="Times New Roman"/>
                <w:sz w:val="24"/>
                <w:szCs w:val="24"/>
                <w:lang w:val="en-US"/>
              </w:rPr>
              <w:t>3-2025</w:t>
            </w:r>
            <w:r w:rsidR="00B57C46">
              <w:rPr>
                <w:rFonts w:ascii="Times New Roman" w:hAnsi="Times New Roman" w:cs="Times New Roman"/>
                <w:sz w:val="24"/>
                <w:szCs w:val="24"/>
              </w:rPr>
              <w:t xml:space="preserve"> ро</w:t>
            </w:r>
            <w:r w:rsidRPr="004108C5">
              <w:rPr>
                <w:rFonts w:ascii="Times New Roman" w:hAnsi="Times New Roman" w:cs="Times New Roman"/>
                <w:sz w:val="24"/>
                <w:szCs w:val="24"/>
              </w:rPr>
              <w:t>к</w:t>
            </w:r>
            <w:r w:rsidR="00B57C46">
              <w:rPr>
                <w:rFonts w:ascii="Times New Roman" w:hAnsi="Times New Roman" w:cs="Times New Roman"/>
                <w:sz w:val="24"/>
                <w:szCs w:val="24"/>
              </w:rPr>
              <w:t>и</w:t>
            </w:r>
          </w:p>
        </w:tc>
        <w:tc>
          <w:tcPr>
            <w:tcW w:w="1701" w:type="dxa"/>
            <w:vMerge/>
          </w:tcPr>
          <w:p w:rsidR="002D39EE" w:rsidRPr="004108C5" w:rsidRDefault="002D39EE" w:rsidP="002D39EE">
            <w:pPr>
              <w:widowControl w:val="0"/>
              <w:autoSpaceDE w:val="0"/>
              <w:autoSpaceDN w:val="0"/>
              <w:adjustRightInd w:val="0"/>
              <w:spacing w:line="240" w:lineRule="auto"/>
              <w:ind w:right="-105"/>
              <w:rPr>
                <w:rFonts w:ascii="Times New Roman" w:hAnsi="Times New Roman" w:cs="Times New Roman"/>
                <w:sz w:val="24"/>
                <w:szCs w:val="24"/>
                <w:lang w:eastAsia="uk-UA"/>
              </w:rPr>
            </w:pPr>
          </w:p>
        </w:tc>
        <w:tc>
          <w:tcPr>
            <w:tcW w:w="1273" w:type="dxa"/>
          </w:tcPr>
          <w:p w:rsidR="002D39EE" w:rsidRPr="004108C5" w:rsidRDefault="002D39EE" w:rsidP="002D39EE">
            <w:pPr>
              <w:widowControl w:val="0"/>
              <w:autoSpaceDE w:val="0"/>
              <w:autoSpaceDN w:val="0"/>
              <w:adjustRightInd w:val="0"/>
              <w:spacing w:line="240" w:lineRule="auto"/>
              <w:ind w:left="-104" w:right="-107"/>
              <w:rPr>
                <w:rFonts w:ascii="Times New Roman" w:hAnsi="Times New Roman" w:cs="Times New Roman"/>
                <w:sz w:val="24"/>
                <w:szCs w:val="24"/>
              </w:rPr>
            </w:pPr>
          </w:p>
        </w:tc>
        <w:tc>
          <w:tcPr>
            <w:tcW w:w="1137" w:type="dxa"/>
            <w:gridSpan w:val="2"/>
          </w:tcPr>
          <w:p w:rsidR="002D39EE" w:rsidRPr="004108C5" w:rsidRDefault="002D39EE" w:rsidP="002D39EE">
            <w:pPr>
              <w:widowControl w:val="0"/>
              <w:autoSpaceDE w:val="0"/>
              <w:autoSpaceDN w:val="0"/>
              <w:adjustRightInd w:val="0"/>
              <w:spacing w:line="240" w:lineRule="auto"/>
              <w:ind w:left="-104" w:right="-107"/>
              <w:rPr>
                <w:rFonts w:ascii="Times New Roman" w:hAnsi="Times New Roman" w:cs="Times New Roman"/>
                <w:sz w:val="24"/>
                <w:szCs w:val="24"/>
              </w:rPr>
            </w:pPr>
          </w:p>
        </w:tc>
        <w:tc>
          <w:tcPr>
            <w:tcW w:w="1134" w:type="dxa"/>
          </w:tcPr>
          <w:p w:rsidR="002D39EE" w:rsidRPr="004108C5" w:rsidRDefault="002D39EE" w:rsidP="002D39EE">
            <w:pPr>
              <w:widowControl w:val="0"/>
              <w:autoSpaceDE w:val="0"/>
              <w:autoSpaceDN w:val="0"/>
              <w:adjustRightInd w:val="0"/>
              <w:spacing w:line="240" w:lineRule="auto"/>
              <w:jc w:val="center"/>
              <w:rPr>
                <w:rFonts w:ascii="Times New Roman" w:hAnsi="Times New Roman" w:cs="Times New Roman"/>
                <w:sz w:val="24"/>
                <w:szCs w:val="24"/>
              </w:rPr>
            </w:pPr>
          </w:p>
        </w:tc>
        <w:tc>
          <w:tcPr>
            <w:tcW w:w="850" w:type="dxa"/>
          </w:tcPr>
          <w:p w:rsidR="002D39EE" w:rsidRPr="004108C5" w:rsidRDefault="002D39EE" w:rsidP="002D39EE">
            <w:pPr>
              <w:widowControl w:val="0"/>
              <w:autoSpaceDE w:val="0"/>
              <w:autoSpaceDN w:val="0"/>
              <w:adjustRightInd w:val="0"/>
              <w:spacing w:line="240" w:lineRule="auto"/>
              <w:ind w:left="-111" w:right="-122"/>
              <w:jc w:val="center"/>
              <w:rPr>
                <w:rFonts w:ascii="Times New Roman" w:hAnsi="Times New Roman" w:cs="Times New Roman"/>
                <w:sz w:val="24"/>
                <w:szCs w:val="24"/>
              </w:rPr>
            </w:pPr>
            <w:r w:rsidRPr="004108C5">
              <w:rPr>
                <w:rFonts w:ascii="Times New Roman" w:hAnsi="Times New Roman" w:cs="Times New Roman"/>
                <w:sz w:val="24"/>
                <w:szCs w:val="24"/>
              </w:rPr>
              <w:t>Бюджет МТГ</w:t>
            </w:r>
          </w:p>
        </w:tc>
        <w:tc>
          <w:tcPr>
            <w:tcW w:w="2126" w:type="dxa"/>
            <w:vMerge/>
          </w:tcPr>
          <w:p w:rsidR="002D39EE" w:rsidRPr="004108C5" w:rsidRDefault="002D39EE" w:rsidP="002D39EE">
            <w:pPr>
              <w:widowControl w:val="0"/>
              <w:autoSpaceDE w:val="0"/>
              <w:autoSpaceDN w:val="0"/>
              <w:adjustRightInd w:val="0"/>
              <w:spacing w:line="240" w:lineRule="auto"/>
              <w:rPr>
                <w:rFonts w:ascii="Times New Roman" w:hAnsi="Times New Roman" w:cs="Times New Roman"/>
                <w:sz w:val="24"/>
                <w:szCs w:val="24"/>
              </w:rPr>
            </w:pPr>
          </w:p>
        </w:tc>
      </w:tr>
      <w:tr w:rsidR="002D39EE" w:rsidRPr="004108C5" w:rsidTr="007D121B">
        <w:trPr>
          <w:trHeight w:val="1463"/>
        </w:trPr>
        <w:tc>
          <w:tcPr>
            <w:tcW w:w="426" w:type="dxa"/>
            <w:vMerge/>
          </w:tcPr>
          <w:p w:rsidR="002D39EE" w:rsidRPr="004108C5" w:rsidRDefault="002D39EE" w:rsidP="002D39EE">
            <w:pPr>
              <w:widowControl w:val="0"/>
              <w:autoSpaceDE w:val="0"/>
              <w:autoSpaceDN w:val="0"/>
              <w:adjustRightInd w:val="0"/>
              <w:spacing w:line="240" w:lineRule="auto"/>
              <w:ind w:left="-108" w:right="-108"/>
              <w:jc w:val="center"/>
              <w:rPr>
                <w:rFonts w:ascii="Times New Roman" w:hAnsi="Times New Roman" w:cs="Times New Roman"/>
                <w:sz w:val="24"/>
                <w:szCs w:val="24"/>
              </w:rPr>
            </w:pPr>
          </w:p>
        </w:tc>
        <w:tc>
          <w:tcPr>
            <w:tcW w:w="1842" w:type="dxa"/>
            <w:vMerge/>
          </w:tcPr>
          <w:p w:rsidR="002D39EE" w:rsidRPr="004108C5" w:rsidRDefault="002D39EE" w:rsidP="002D39EE">
            <w:pPr>
              <w:widowControl w:val="0"/>
              <w:autoSpaceDE w:val="0"/>
              <w:autoSpaceDN w:val="0"/>
              <w:adjustRightInd w:val="0"/>
              <w:spacing w:line="240" w:lineRule="auto"/>
              <w:ind w:right="-102"/>
              <w:rPr>
                <w:rFonts w:ascii="Times New Roman" w:hAnsi="Times New Roman" w:cs="Times New Roman"/>
                <w:sz w:val="24"/>
                <w:szCs w:val="24"/>
              </w:rPr>
            </w:pPr>
          </w:p>
        </w:tc>
        <w:tc>
          <w:tcPr>
            <w:tcW w:w="3544" w:type="dxa"/>
          </w:tcPr>
          <w:p w:rsidR="002D39EE" w:rsidRPr="004108C5" w:rsidRDefault="002D39EE" w:rsidP="002D39EE">
            <w:pPr>
              <w:widowControl w:val="0"/>
              <w:autoSpaceDE w:val="0"/>
              <w:autoSpaceDN w:val="0"/>
              <w:adjustRightInd w:val="0"/>
              <w:spacing w:line="240" w:lineRule="auto"/>
              <w:rPr>
                <w:rFonts w:ascii="Times New Roman" w:hAnsi="Times New Roman" w:cs="Times New Roman"/>
                <w:sz w:val="24"/>
                <w:szCs w:val="24"/>
              </w:rPr>
            </w:pPr>
            <w:r w:rsidRPr="004108C5">
              <w:rPr>
                <w:rFonts w:ascii="Times New Roman" w:hAnsi="Times New Roman" w:cs="Times New Roman"/>
                <w:sz w:val="24"/>
                <w:szCs w:val="24"/>
              </w:rPr>
              <w:t>4) придбання предметів і матеріалів</w:t>
            </w:r>
          </w:p>
        </w:tc>
        <w:tc>
          <w:tcPr>
            <w:tcW w:w="1134" w:type="dxa"/>
          </w:tcPr>
          <w:p w:rsidR="002D39EE" w:rsidRPr="004108C5" w:rsidRDefault="002D39EE" w:rsidP="00B57C46">
            <w:pPr>
              <w:widowControl w:val="0"/>
              <w:autoSpaceDE w:val="0"/>
              <w:autoSpaceDN w:val="0"/>
              <w:adjustRightInd w:val="0"/>
              <w:spacing w:line="240" w:lineRule="auto"/>
              <w:ind w:left="-109" w:right="-108"/>
              <w:jc w:val="center"/>
              <w:rPr>
                <w:rFonts w:ascii="Times New Roman" w:hAnsi="Times New Roman" w:cs="Times New Roman"/>
                <w:sz w:val="24"/>
                <w:szCs w:val="24"/>
              </w:rPr>
            </w:pPr>
            <w:r>
              <w:rPr>
                <w:rFonts w:ascii="Times New Roman" w:hAnsi="Times New Roman" w:cs="Times New Roman"/>
                <w:sz w:val="24"/>
                <w:szCs w:val="24"/>
              </w:rPr>
              <w:t>202</w:t>
            </w:r>
            <w:r w:rsidR="00B57C46">
              <w:rPr>
                <w:rFonts w:ascii="Times New Roman" w:hAnsi="Times New Roman" w:cs="Times New Roman"/>
                <w:sz w:val="24"/>
                <w:szCs w:val="24"/>
                <w:lang w:val="en-US"/>
              </w:rPr>
              <w:t>3-2025 роки</w:t>
            </w:r>
            <w:r w:rsidR="00B57C46">
              <w:rPr>
                <w:rFonts w:ascii="Times New Roman" w:hAnsi="Times New Roman" w:cs="Times New Roman"/>
                <w:sz w:val="24"/>
                <w:szCs w:val="24"/>
              </w:rPr>
              <w:t xml:space="preserve"> </w:t>
            </w:r>
            <w:r w:rsidRPr="004108C5">
              <w:rPr>
                <w:rFonts w:ascii="Times New Roman" w:hAnsi="Times New Roman" w:cs="Times New Roman"/>
                <w:sz w:val="24"/>
                <w:szCs w:val="24"/>
              </w:rPr>
              <w:t xml:space="preserve"> </w:t>
            </w:r>
          </w:p>
        </w:tc>
        <w:tc>
          <w:tcPr>
            <w:tcW w:w="1701" w:type="dxa"/>
            <w:vMerge/>
          </w:tcPr>
          <w:p w:rsidR="002D39EE" w:rsidRPr="004108C5" w:rsidRDefault="002D39EE" w:rsidP="002D39EE">
            <w:pPr>
              <w:widowControl w:val="0"/>
              <w:autoSpaceDE w:val="0"/>
              <w:autoSpaceDN w:val="0"/>
              <w:adjustRightInd w:val="0"/>
              <w:spacing w:line="240" w:lineRule="auto"/>
              <w:ind w:right="-105"/>
              <w:rPr>
                <w:rFonts w:ascii="Times New Roman" w:hAnsi="Times New Roman" w:cs="Times New Roman"/>
                <w:sz w:val="24"/>
                <w:szCs w:val="24"/>
                <w:lang w:eastAsia="uk-UA"/>
              </w:rPr>
            </w:pPr>
          </w:p>
        </w:tc>
        <w:tc>
          <w:tcPr>
            <w:tcW w:w="1273" w:type="dxa"/>
          </w:tcPr>
          <w:p w:rsidR="002D39EE" w:rsidRPr="004108C5" w:rsidRDefault="002D39EE" w:rsidP="002D39EE">
            <w:pPr>
              <w:widowControl w:val="0"/>
              <w:autoSpaceDE w:val="0"/>
              <w:autoSpaceDN w:val="0"/>
              <w:adjustRightInd w:val="0"/>
              <w:spacing w:line="240" w:lineRule="auto"/>
              <w:ind w:left="-104" w:right="-107"/>
              <w:rPr>
                <w:rFonts w:ascii="Times New Roman" w:hAnsi="Times New Roman" w:cs="Times New Roman"/>
                <w:sz w:val="24"/>
                <w:szCs w:val="24"/>
              </w:rPr>
            </w:pPr>
            <w:r>
              <w:rPr>
                <w:rFonts w:ascii="Times New Roman" w:hAnsi="Times New Roman" w:cs="Times New Roman"/>
                <w:sz w:val="24"/>
                <w:szCs w:val="24"/>
              </w:rPr>
              <w:t>1</w:t>
            </w:r>
            <w:r w:rsidRPr="004108C5">
              <w:rPr>
                <w:rFonts w:ascii="Times New Roman" w:hAnsi="Times New Roman" w:cs="Times New Roman"/>
                <w:sz w:val="24"/>
                <w:szCs w:val="24"/>
              </w:rPr>
              <w:t>0000</w:t>
            </w:r>
            <w:r w:rsidR="00B57C46">
              <w:rPr>
                <w:rFonts w:ascii="Times New Roman" w:hAnsi="Times New Roman" w:cs="Times New Roman"/>
                <w:sz w:val="24"/>
                <w:szCs w:val="24"/>
              </w:rPr>
              <w:t>.00</w:t>
            </w:r>
          </w:p>
        </w:tc>
        <w:tc>
          <w:tcPr>
            <w:tcW w:w="1137" w:type="dxa"/>
            <w:gridSpan w:val="2"/>
          </w:tcPr>
          <w:p w:rsidR="002D39EE" w:rsidRPr="004108C5" w:rsidRDefault="002D39EE" w:rsidP="002D39EE">
            <w:pPr>
              <w:widowControl w:val="0"/>
              <w:autoSpaceDE w:val="0"/>
              <w:autoSpaceDN w:val="0"/>
              <w:adjustRightInd w:val="0"/>
              <w:spacing w:line="240" w:lineRule="auto"/>
              <w:ind w:right="-107"/>
              <w:rPr>
                <w:rFonts w:ascii="Times New Roman" w:hAnsi="Times New Roman" w:cs="Times New Roman"/>
                <w:sz w:val="24"/>
                <w:szCs w:val="24"/>
              </w:rPr>
            </w:pPr>
            <w:r>
              <w:rPr>
                <w:rFonts w:ascii="Times New Roman" w:hAnsi="Times New Roman" w:cs="Times New Roman"/>
                <w:sz w:val="24"/>
                <w:szCs w:val="24"/>
              </w:rPr>
              <w:t>В межах бюдже</w:t>
            </w:r>
            <w:r w:rsidR="003B3D6F">
              <w:rPr>
                <w:rFonts w:ascii="Times New Roman" w:hAnsi="Times New Roman" w:cs="Times New Roman"/>
                <w:sz w:val="24"/>
                <w:szCs w:val="24"/>
              </w:rPr>
              <w:t>-</w:t>
            </w:r>
            <w:r>
              <w:rPr>
                <w:rFonts w:ascii="Times New Roman" w:hAnsi="Times New Roman" w:cs="Times New Roman"/>
                <w:sz w:val="24"/>
                <w:szCs w:val="24"/>
              </w:rPr>
              <w:t>тних призначень</w:t>
            </w:r>
          </w:p>
        </w:tc>
        <w:tc>
          <w:tcPr>
            <w:tcW w:w="1134" w:type="dxa"/>
          </w:tcPr>
          <w:p w:rsidR="002D39EE" w:rsidRPr="004108C5" w:rsidRDefault="002D39EE" w:rsidP="002D39EE">
            <w:pPr>
              <w:widowControl w:val="0"/>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В межах бюдже</w:t>
            </w:r>
            <w:r w:rsidR="003B3D6F">
              <w:rPr>
                <w:rFonts w:ascii="Times New Roman" w:hAnsi="Times New Roman" w:cs="Times New Roman"/>
                <w:sz w:val="24"/>
                <w:szCs w:val="24"/>
              </w:rPr>
              <w:t>-</w:t>
            </w:r>
            <w:r>
              <w:rPr>
                <w:rFonts w:ascii="Times New Roman" w:hAnsi="Times New Roman" w:cs="Times New Roman"/>
                <w:sz w:val="24"/>
                <w:szCs w:val="24"/>
              </w:rPr>
              <w:t>тних призна</w:t>
            </w:r>
            <w:r w:rsidR="003B3D6F">
              <w:rPr>
                <w:rFonts w:ascii="Times New Roman" w:hAnsi="Times New Roman" w:cs="Times New Roman"/>
                <w:sz w:val="24"/>
                <w:szCs w:val="24"/>
              </w:rPr>
              <w:t>-</w:t>
            </w:r>
            <w:r>
              <w:rPr>
                <w:rFonts w:ascii="Times New Roman" w:hAnsi="Times New Roman" w:cs="Times New Roman"/>
                <w:sz w:val="24"/>
                <w:szCs w:val="24"/>
              </w:rPr>
              <w:t>чень</w:t>
            </w:r>
          </w:p>
        </w:tc>
        <w:tc>
          <w:tcPr>
            <w:tcW w:w="850" w:type="dxa"/>
          </w:tcPr>
          <w:p w:rsidR="002D39EE" w:rsidRPr="004108C5" w:rsidRDefault="002D39EE" w:rsidP="002D39EE">
            <w:pPr>
              <w:widowControl w:val="0"/>
              <w:autoSpaceDE w:val="0"/>
              <w:autoSpaceDN w:val="0"/>
              <w:adjustRightInd w:val="0"/>
              <w:spacing w:line="240" w:lineRule="auto"/>
              <w:ind w:left="-111" w:right="-122"/>
              <w:jc w:val="center"/>
              <w:rPr>
                <w:rFonts w:ascii="Times New Roman" w:hAnsi="Times New Roman" w:cs="Times New Roman"/>
                <w:sz w:val="24"/>
                <w:szCs w:val="24"/>
              </w:rPr>
            </w:pPr>
            <w:r w:rsidRPr="004108C5">
              <w:rPr>
                <w:rFonts w:ascii="Times New Roman" w:hAnsi="Times New Roman" w:cs="Times New Roman"/>
                <w:sz w:val="24"/>
                <w:szCs w:val="24"/>
              </w:rPr>
              <w:t>Бюджет МТГ</w:t>
            </w:r>
          </w:p>
        </w:tc>
        <w:tc>
          <w:tcPr>
            <w:tcW w:w="2126" w:type="dxa"/>
            <w:vMerge/>
          </w:tcPr>
          <w:p w:rsidR="002D39EE" w:rsidRPr="004108C5" w:rsidRDefault="002D39EE" w:rsidP="002D39EE">
            <w:pPr>
              <w:widowControl w:val="0"/>
              <w:autoSpaceDE w:val="0"/>
              <w:autoSpaceDN w:val="0"/>
              <w:adjustRightInd w:val="0"/>
              <w:spacing w:line="240" w:lineRule="auto"/>
              <w:rPr>
                <w:rFonts w:ascii="Times New Roman" w:hAnsi="Times New Roman" w:cs="Times New Roman"/>
                <w:sz w:val="24"/>
                <w:szCs w:val="24"/>
              </w:rPr>
            </w:pPr>
          </w:p>
        </w:tc>
      </w:tr>
      <w:tr w:rsidR="002D39EE" w:rsidRPr="004108C5" w:rsidTr="00B349F1">
        <w:tc>
          <w:tcPr>
            <w:tcW w:w="426" w:type="dxa"/>
          </w:tcPr>
          <w:p w:rsidR="002D39EE" w:rsidRPr="004108C5" w:rsidRDefault="002D39EE" w:rsidP="002D39EE">
            <w:pPr>
              <w:widowControl w:val="0"/>
              <w:autoSpaceDE w:val="0"/>
              <w:autoSpaceDN w:val="0"/>
              <w:adjustRightInd w:val="0"/>
              <w:spacing w:line="240" w:lineRule="auto"/>
              <w:ind w:left="-108" w:right="-108"/>
              <w:jc w:val="center"/>
              <w:rPr>
                <w:rFonts w:ascii="Times New Roman" w:hAnsi="Times New Roman" w:cs="Times New Roman"/>
                <w:sz w:val="24"/>
                <w:szCs w:val="24"/>
              </w:rPr>
            </w:pPr>
            <w:r w:rsidRPr="004108C5">
              <w:rPr>
                <w:rFonts w:ascii="Times New Roman" w:hAnsi="Times New Roman" w:cs="Times New Roman"/>
                <w:sz w:val="24"/>
                <w:szCs w:val="24"/>
              </w:rPr>
              <w:t>3</w:t>
            </w:r>
          </w:p>
        </w:tc>
        <w:tc>
          <w:tcPr>
            <w:tcW w:w="1842" w:type="dxa"/>
          </w:tcPr>
          <w:p w:rsidR="002D39EE" w:rsidRPr="004108C5" w:rsidRDefault="002D39EE" w:rsidP="002D39EE">
            <w:pPr>
              <w:widowControl w:val="0"/>
              <w:autoSpaceDE w:val="0"/>
              <w:autoSpaceDN w:val="0"/>
              <w:adjustRightInd w:val="0"/>
              <w:spacing w:line="240" w:lineRule="auto"/>
              <w:ind w:right="-102"/>
              <w:rPr>
                <w:rFonts w:ascii="Times New Roman" w:hAnsi="Times New Roman" w:cs="Times New Roman"/>
                <w:sz w:val="24"/>
                <w:szCs w:val="24"/>
              </w:rPr>
            </w:pPr>
            <w:r w:rsidRPr="004108C5">
              <w:rPr>
                <w:rFonts w:ascii="Times New Roman" w:hAnsi="Times New Roman" w:cs="Times New Roman"/>
                <w:sz w:val="24"/>
                <w:szCs w:val="24"/>
              </w:rPr>
              <w:t>Забезпечення фінансування заходів Програми</w:t>
            </w:r>
          </w:p>
        </w:tc>
        <w:tc>
          <w:tcPr>
            <w:tcW w:w="3544" w:type="dxa"/>
          </w:tcPr>
          <w:p w:rsidR="002D39EE" w:rsidRPr="004108C5" w:rsidRDefault="002D39EE" w:rsidP="002D39EE">
            <w:pPr>
              <w:widowControl w:val="0"/>
              <w:autoSpaceDE w:val="0"/>
              <w:autoSpaceDN w:val="0"/>
              <w:adjustRightInd w:val="0"/>
              <w:spacing w:line="240" w:lineRule="auto"/>
              <w:rPr>
                <w:rFonts w:ascii="Times New Roman" w:hAnsi="Times New Roman" w:cs="Times New Roman"/>
                <w:sz w:val="24"/>
                <w:szCs w:val="24"/>
                <w:lang w:eastAsia="uk-UA"/>
              </w:rPr>
            </w:pPr>
            <w:r w:rsidRPr="004108C5">
              <w:rPr>
                <w:rFonts w:ascii="Times New Roman" w:hAnsi="Times New Roman" w:cs="Times New Roman"/>
                <w:sz w:val="24"/>
                <w:szCs w:val="24"/>
              </w:rPr>
              <w:t xml:space="preserve">Забезпечити своєчасне фінансування </w:t>
            </w:r>
            <w:r w:rsidRPr="004108C5">
              <w:rPr>
                <w:rFonts w:ascii="Times New Roman" w:hAnsi="Times New Roman" w:cs="Times New Roman"/>
                <w:sz w:val="24"/>
                <w:szCs w:val="24"/>
                <w:lang w:eastAsia="uk-UA"/>
              </w:rPr>
              <w:t>міської ради</w:t>
            </w:r>
            <w:r w:rsidRPr="004108C5">
              <w:rPr>
                <w:rFonts w:ascii="Times New Roman" w:hAnsi="Times New Roman" w:cs="Times New Roman"/>
                <w:sz w:val="24"/>
                <w:szCs w:val="24"/>
              </w:rPr>
              <w:t xml:space="preserve"> у визначених обсягах</w:t>
            </w:r>
          </w:p>
        </w:tc>
        <w:tc>
          <w:tcPr>
            <w:tcW w:w="1134" w:type="dxa"/>
          </w:tcPr>
          <w:p w:rsidR="002D39EE" w:rsidRPr="004108C5" w:rsidRDefault="002D39EE" w:rsidP="00B349F1">
            <w:pPr>
              <w:widowControl w:val="0"/>
              <w:autoSpaceDE w:val="0"/>
              <w:autoSpaceDN w:val="0"/>
              <w:adjustRightInd w:val="0"/>
              <w:spacing w:line="240" w:lineRule="auto"/>
              <w:ind w:left="-109" w:right="-248" w:hanging="141"/>
              <w:jc w:val="center"/>
              <w:rPr>
                <w:rFonts w:ascii="Times New Roman" w:hAnsi="Times New Roman" w:cs="Times New Roman"/>
                <w:sz w:val="24"/>
                <w:szCs w:val="24"/>
              </w:rPr>
            </w:pPr>
            <w:r w:rsidRPr="004108C5">
              <w:rPr>
                <w:rFonts w:ascii="Times New Roman" w:hAnsi="Times New Roman" w:cs="Times New Roman"/>
                <w:sz w:val="24"/>
                <w:szCs w:val="24"/>
              </w:rPr>
              <w:t>Щомісячно</w:t>
            </w:r>
          </w:p>
        </w:tc>
        <w:tc>
          <w:tcPr>
            <w:tcW w:w="1701" w:type="dxa"/>
          </w:tcPr>
          <w:p w:rsidR="002D39EE" w:rsidRPr="004108C5" w:rsidRDefault="002D39EE" w:rsidP="002D39EE">
            <w:pPr>
              <w:widowControl w:val="0"/>
              <w:autoSpaceDE w:val="0"/>
              <w:autoSpaceDN w:val="0"/>
              <w:adjustRightInd w:val="0"/>
              <w:spacing w:line="240" w:lineRule="auto"/>
              <w:ind w:right="-105"/>
              <w:rPr>
                <w:rFonts w:ascii="Times New Roman" w:hAnsi="Times New Roman" w:cs="Times New Roman"/>
                <w:sz w:val="24"/>
                <w:szCs w:val="24"/>
              </w:rPr>
            </w:pPr>
            <w:r w:rsidRPr="004108C5">
              <w:rPr>
                <w:rFonts w:ascii="Times New Roman" w:hAnsi="Times New Roman" w:cs="Times New Roman"/>
                <w:sz w:val="24"/>
                <w:szCs w:val="24"/>
                <w:lang w:eastAsia="uk-UA"/>
              </w:rPr>
              <w:t>Фінансове управління міської ради</w:t>
            </w:r>
          </w:p>
        </w:tc>
        <w:tc>
          <w:tcPr>
            <w:tcW w:w="1273" w:type="dxa"/>
          </w:tcPr>
          <w:p w:rsidR="002D39EE" w:rsidRPr="004108C5" w:rsidRDefault="002D39EE" w:rsidP="002D39EE">
            <w:pPr>
              <w:widowControl w:val="0"/>
              <w:autoSpaceDE w:val="0"/>
              <w:autoSpaceDN w:val="0"/>
              <w:adjustRightInd w:val="0"/>
              <w:spacing w:line="240" w:lineRule="auto"/>
              <w:jc w:val="center"/>
              <w:rPr>
                <w:rFonts w:ascii="Times New Roman" w:hAnsi="Times New Roman" w:cs="Times New Roman"/>
                <w:sz w:val="24"/>
                <w:szCs w:val="24"/>
              </w:rPr>
            </w:pPr>
          </w:p>
        </w:tc>
        <w:tc>
          <w:tcPr>
            <w:tcW w:w="1137" w:type="dxa"/>
            <w:gridSpan w:val="2"/>
          </w:tcPr>
          <w:p w:rsidR="002D39EE" w:rsidRPr="004108C5" w:rsidRDefault="002D39EE" w:rsidP="002D39EE">
            <w:pPr>
              <w:widowControl w:val="0"/>
              <w:autoSpaceDE w:val="0"/>
              <w:autoSpaceDN w:val="0"/>
              <w:adjustRightInd w:val="0"/>
              <w:spacing w:line="240" w:lineRule="auto"/>
              <w:jc w:val="center"/>
              <w:rPr>
                <w:rFonts w:ascii="Times New Roman" w:hAnsi="Times New Roman" w:cs="Times New Roman"/>
                <w:sz w:val="24"/>
                <w:szCs w:val="24"/>
              </w:rPr>
            </w:pPr>
          </w:p>
        </w:tc>
        <w:tc>
          <w:tcPr>
            <w:tcW w:w="1134" w:type="dxa"/>
          </w:tcPr>
          <w:p w:rsidR="002D39EE" w:rsidRPr="004108C5" w:rsidRDefault="002D39EE" w:rsidP="002D39EE">
            <w:pPr>
              <w:widowControl w:val="0"/>
              <w:autoSpaceDE w:val="0"/>
              <w:autoSpaceDN w:val="0"/>
              <w:adjustRightInd w:val="0"/>
              <w:spacing w:line="240" w:lineRule="auto"/>
              <w:jc w:val="center"/>
              <w:rPr>
                <w:rFonts w:ascii="Times New Roman" w:hAnsi="Times New Roman" w:cs="Times New Roman"/>
                <w:sz w:val="24"/>
                <w:szCs w:val="24"/>
              </w:rPr>
            </w:pPr>
          </w:p>
        </w:tc>
        <w:tc>
          <w:tcPr>
            <w:tcW w:w="850" w:type="dxa"/>
          </w:tcPr>
          <w:p w:rsidR="002D39EE" w:rsidRPr="004108C5" w:rsidRDefault="002D39EE" w:rsidP="002D39EE">
            <w:pPr>
              <w:widowControl w:val="0"/>
              <w:autoSpaceDE w:val="0"/>
              <w:autoSpaceDN w:val="0"/>
              <w:adjustRightInd w:val="0"/>
              <w:spacing w:line="240" w:lineRule="auto"/>
              <w:jc w:val="center"/>
              <w:rPr>
                <w:rFonts w:ascii="Times New Roman" w:hAnsi="Times New Roman" w:cs="Times New Roman"/>
                <w:sz w:val="24"/>
                <w:szCs w:val="24"/>
              </w:rPr>
            </w:pPr>
          </w:p>
        </w:tc>
        <w:tc>
          <w:tcPr>
            <w:tcW w:w="2126" w:type="dxa"/>
          </w:tcPr>
          <w:p w:rsidR="002D39EE" w:rsidRPr="004108C5" w:rsidRDefault="002D39EE" w:rsidP="002D39EE">
            <w:pPr>
              <w:widowControl w:val="0"/>
              <w:autoSpaceDE w:val="0"/>
              <w:autoSpaceDN w:val="0"/>
              <w:adjustRightInd w:val="0"/>
              <w:spacing w:line="240" w:lineRule="auto"/>
              <w:rPr>
                <w:rFonts w:ascii="Times New Roman" w:hAnsi="Times New Roman" w:cs="Times New Roman"/>
                <w:sz w:val="24"/>
                <w:szCs w:val="24"/>
              </w:rPr>
            </w:pPr>
            <w:r w:rsidRPr="004108C5">
              <w:rPr>
                <w:rFonts w:ascii="Times New Roman" w:hAnsi="Times New Roman" w:cs="Times New Roman"/>
                <w:sz w:val="24"/>
                <w:szCs w:val="24"/>
              </w:rPr>
              <w:t xml:space="preserve">Забезпечення своєчасного перерахування коштів Комунальній установі "Рогатинський трудовий архів" </w:t>
            </w:r>
          </w:p>
        </w:tc>
      </w:tr>
      <w:tr w:rsidR="00B349F1" w:rsidRPr="004108C5" w:rsidTr="00B349F1">
        <w:tc>
          <w:tcPr>
            <w:tcW w:w="8647" w:type="dxa"/>
            <w:gridSpan w:val="5"/>
          </w:tcPr>
          <w:p w:rsidR="00B349F1" w:rsidRPr="004108C5" w:rsidRDefault="00B349F1" w:rsidP="002D39EE">
            <w:pPr>
              <w:widowControl w:val="0"/>
              <w:autoSpaceDE w:val="0"/>
              <w:autoSpaceDN w:val="0"/>
              <w:adjustRightInd w:val="0"/>
              <w:spacing w:line="240" w:lineRule="auto"/>
              <w:ind w:right="-105"/>
              <w:rPr>
                <w:rFonts w:ascii="Times New Roman" w:hAnsi="Times New Roman" w:cs="Times New Roman"/>
                <w:sz w:val="24"/>
                <w:szCs w:val="24"/>
                <w:lang w:eastAsia="uk-UA"/>
              </w:rPr>
            </w:pPr>
            <w:r w:rsidRPr="004108C5">
              <w:rPr>
                <w:rFonts w:ascii="Times New Roman" w:hAnsi="Times New Roman" w:cs="Times New Roman"/>
                <w:b/>
                <w:sz w:val="24"/>
                <w:szCs w:val="24"/>
                <w:lang w:eastAsia="uk-UA"/>
              </w:rPr>
              <w:t>Всього:</w:t>
            </w:r>
          </w:p>
        </w:tc>
        <w:tc>
          <w:tcPr>
            <w:tcW w:w="1273" w:type="dxa"/>
          </w:tcPr>
          <w:p w:rsidR="00B349F1" w:rsidRPr="004108C5" w:rsidRDefault="00B57C46" w:rsidP="002D39EE">
            <w:pPr>
              <w:widowControl w:val="0"/>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212000,00</w:t>
            </w:r>
          </w:p>
        </w:tc>
        <w:tc>
          <w:tcPr>
            <w:tcW w:w="1137" w:type="dxa"/>
            <w:gridSpan w:val="2"/>
          </w:tcPr>
          <w:p w:rsidR="00B349F1" w:rsidRPr="004108C5" w:rsidRDefault="00B349F1" w:rsidP="002D39EE">
            <w:pPr>
              <w:widowControl w:val="0"/>
              <w:autoSpaceDE w:val="0"/>
              <w:autoSpaceDN w:val="0"/>
              <w:adjustRightInd w:val="0"/>
              <w:spacing w:line="240" w:lineRule="auto"/>
              <w:jc w:val="center"/>
              <w:rPr>
                <w:rFonts w:ascii="Times New Roman" w:hAnsi="Times New Roman" w:cs="Times New Roman"/>
                <w:sz w:val="24"/>
                <w:szCs w:val="24"/>
              </w:rPr>
            </w:pPr>
          </w:p>
        </w:tc>
        <w:tc>
          <w:tcPr>
            <w:tcW w:w="1134" w:type="dxa"/>
          </w:tcPr>
          <w:p w:rsidR="00B349F1" w:rsidRPr="004108C5" w:rsidRDefault="00B349F1" w:rsidP="002D39EE">
            <w:pPr>
              <w:widowControl w:val="0"/>
              <w:autoSpaceDE w:val="0"/>
              <w:autoSpaceDN w:val="0"/>
              <w:adjustRightInd w:val="0"/>
              <w:spacing w:line="240" w:lineRule="auto"/>
              <w:jc w:val="center"/>
              <w:rPr>
                <w:rFonts w:ascii="Times New Roman" w:hAnsi="Times New Roman" w:cs="Times New Roman"/>
                <w:sz w:val="24"/>
                <w:szCs w:val="24"/>
              </w:rPr>
            </w:pPr>
          </w:p>
        </w:tc>
        <w:tc>
          <w:tcPr>
            <w:tcW w:w="850" w:type="dxa"/>
          </w:tcPr>
          <w:p w:rsidR="00B349F1" w:rsidRPr="004108C5" w:rsidRDefault="00B349F1" w:rsidP="002D39EE">
            <w:pPr>
              <w:widowControl w:val="0"/>
              <w:autoSpaceDE w:val="0"/>
              <w:autoSpaceDN w:val="0"/>
              <w:adjustRightInd w:val="0"/>
              <w:spacing w:line="240" w:lineRule="auto"/>
              <w:jc w:val="center"/>
              <w:rPr>
                <w:rFonts w:ascii="Times New Roman" w:hAnsi="Times New Roman" w:cs="Times New Roman"/>
                <w:sz w:val="24"/>
                <w:szCs w:val="24"/>
              </w:rPr>
            </w:pPr>
          </w:p>
        </w:tc>
        <w:tc>
          <w:tcPr>
            <w:tcW w:w="2126" w:type="dxa"/>
          </w:tcPr>
          <w:p w:rsidR="00B349F1" w:rsidRPr="004108C5" w:rsidRDefault="00B349F1" w:rsidP="002D39EE">
            <w:pPr>
              <w:widowControl w:val="0"/>
              <w:autoSpaceDE w:val="0"/>
              <w:autoSpaceDN w:val="0"/>
              <w:adjustRightInd w:val="0"/>
              <w:spacing w:line="240" w:lineRule="auto"/>
              <w:rPr>
                <w:rFonts w:ascii="Times New Roman" w:hAnsi="Times New Roman" w:cs="Times New Roman"/>
                <w:sz w:val="24"/>
                <w:szCs w:val="24"/>
              </w:rPr>
            </w:pPr>
          </w:p>
        </w:tc>
      </w:tr>
    </w:tbl>
    <w:p w:rsidR="004108C5" w:rsidRPr="001347BD" w:rsidRDefault="004108C5" w:rsidP="004108C5">
      <w:pPr>
        <w:jc w:val="both"/>
        <w:rPr>
          <w:sz w:val="20"/>
          <w:szCs w:val="20"/>
          <w:lang w:eastAsia="uk-UA"/>
        </w:rPr>
      </w:pPr>
    </w:p>
    <w:p w:rsidR="004713DF" w:rsidRPr="00A24A4A" w:rsidRDefault="004108C5" w:rsidP="00A24A4A">
      <w:pPr>
        <w:spacing w:after="0" w:line="240" w:lineRule="auto"/>
        <w:contextualSpacing/>
        <w:jc w:val="both"/>
        <w:rPr>
          <w:rFonts w:ascii="Times New Roman" w:eastAsia="Times New Roman" w:hAnsi="Times New Roman" w:cs="Times New Roman"/>
          <w:sz w:val="28"/>
          <w:szCs w:val="28"/>
          <w:lang w:val="ru-RU" w:eastAsia="ru-RU"/>
        </w:rPr>
      </w:pPr>
      <w:r w:rsidRPr="001347BD">
        <w:rPr>
          <w:sz w:val="20"/>
          <w:szCs w:val="20"/>
          <w:lang w:eastAsia="uk-UA"/>
        </w:rPr>
        <w:tab/>
      </w:r>
      <w:r>
        <w:rPr>
          <w:rFonts w:ascii="Times New Roman" w:eastAsia="Times New Roman" w:hAnsi="Times New Roman" w:cs="Times New Roman"/>
          <w:sz w:val="28"/>
          <w:szCs w:val="28"/>
          <w:lang w:val="ru-RU" w:eastAsia="ru-RU"/>
        </w:rPr>
        <w:t xml:space="preserve">Секретар міської ради </w:t>
      </w:r>
      <w:r>
        <w:rPr>
          <w:rFonts w:ascii="Times New Roman" w:eastAsia="Times New Roman" w:hAnsi="Times New Roman" w:cs="Times New Roman"/>
          <w:sz w:val="28"/>
          <w:szCs w:val="28"/>
          <w:lang w:val="ru-RU" w:eastAsia="ru-RU"/>
        </w:rPr>
        <w:tab/>
      </w:r>
      <w:r>
        <w:rPr>
          <w:rFonts w:ascii="Times New Roman" w:eastAsia="Times New Roman" w:hAnsi="Times New Roman" w:cs="Times New Roman"/>
          <w:sz w:val="28"/>
          <w:szCs w:val="28"/>
          <w:lang w:val="ru-RU" w:eastAsia="ru-RU"/>
        </w:rPr>
        <w:tab/>
      </w:r>
      <w:r>
        <w:rPr>
          <w:rFonts w:ascii="Times New Roman" w:eastAsia="Times New Roman" w:hAnsi="Times New Roman" w:cs="Times New Roman"/>
          <w:sz w:val="28"/>
          <w:szCs w:val="28"/>
          <w:lang w:val="ru-RU" w:eastAsia="ru-RU"/>
        </w:rPr>
        <w:tab/>
      </w:r>
      <w:r>
        <w:rPr>
          <w:rFonts w:ascii="Times New Roman" w:eastAsia="Times New Roman" w:hAnsi="Times New Roman" w:cs="Times New Roman"/>
          <w:sz w:val="28"/>
          <w:szCs w:val="28"/>
          <w:lang w:val="ru-RU" w:eastAsia="ru-RU"/>
        </w:rPr>
        <w:tab/>
      </w:r>
      <w:r>
        <w:rPr>
          <w:rFonts w:ascii="Times New Roman" w:eastAsia="Times New Roman" w:hAnsi="Times New Roman" w:cs="Times New Roman"/>
          <w:sz w:val="28"/>
          <w:szCs w:val="28"/>
          <w:lang w:val="ru-RU" w:eastAsia="ru-RU"/>
        </w:rPr>
        <w:tab/>
      </w:r>
      <w:r>
        <w:rPr>
          <w:rFonts w:ascii="Times New Roman" w:eastAsia="Times New Roman" w:hAnsi="Times New Roman" w:cs="Times New Roman"/>
          <w:sz w:val="28"/>
          <w:szCs w:val="28"/>
          <w:lang w:val="ru-RU" w:eastAsia="ru-RU"/>
        </w:rPr>
        <w:tab/>
      </w:r>
      <w:r>
        <w:rPr>
          <w:rFonts w:ascii="Times New Roman" w:eastAsia="Times New Roman" w:hAnsi="Times New Roman" w:cs="Times New Roman"/>
          <w:sz w:val="28"/>
          <w:szCs w:val="28"/>
          <w:lang w:val="ru-RU" w:eastAsia="ru-RU"/>
        </w:rPr>
        <w:tab/>
      </w:r>
      <w:r>
        <w:rPr>
          <w:rFonts w:ascii="Times New Roman" w:eastAsia="Times New Roman" w:hAnsi="Times New Roman" w:cs="Times New Roman"/>
          <w:sz w:val="28"/>
          <w:szCs w:val="28"/>
          <w:lang w:val="ru-RU" w:eastAsia="ru-RU"/>
        </w:rPr>
        <w:tab/>
      </w:r>
      <w:r>
        <w:rPr>
          <w:rFonts w:ascii="Times New Roman" w:eastAsia="Times New Roman" w:hAnsi="Times New Roman" w:cs="Times New Roman"/>
          <w:sz w:val="28"/>
          <w:szCs w:val="28"/>
          <w:lang w:val="ru-RU" w:eastAsia="ru-RU"/>
        </w:rPr>
        <w:tab/>
        <w:t xml:space="preserve">Христина </w:t>
      </w:r>
      <w:r w:rsidR="00A24A4A">
        <w:rPr>
          <w:rFonts w:ascii="Times New Roman" w:eastAsia="Times New Roman" w:hAnsi="Times New Roman" w:cs="Times New Roman"/>
          <w:sz w:val="28"/>
          <w:szCs w:val="28"/>
          <w:lang w:val="ru-RU" w:eastAsia="ru-RU"/>
        </w:rPr>
        <w:t>СОРОКА</w:t>
      </w:r>
      <w:r w:rsidR="00A24A4A" w:rsidRPr="004713DF">
        <w:rPr>
          <w:rFonts w:ascii="Times New Roman" w:eastAsia="Times New Roman" w:hAnsi="Times New Roman" w:cs="Times New Roman"/>
          <w:sz w:val="24"/>
          <w:szCs w:val="24"/>
          <w:lang w:val="ru-RU" w:eastAsia="ru-RU"/>
        </w:rPr>
        <w:t> </w:t>
      </w:r>
    </w:p>
    <w:p w:rsidR="00263836" w:rsidRPr="00A24A4A" w:rsidRDefault="004713DF" w:rsidP="00A24A4A">
      <w:pPr>
        <w:spacing w:after="0" w:line="240" w:lineRule="auto"/>
        <w:jc w:val="right"/>
        <w:rPr>
          <w:rFonts w:ascii="Times New Roman" w:eastAsia="Times New Roman" w:hAnsi="Times New Roman" w:cs="Times New Roman"/>
          <w:sz w:val="24"/>
          <w:szCs w:val="24"/>
          <w:lang w:val="ru-RU" w:eastAsia="ru-RU"/>
        </w:rPr>
      </w:pPr>
      <w:r w:rsidRPr="004713DF">
        <w:rPr>
          <w:rFonts w:ascii="Times New Roman" w:eastAsia="Times New Roman" w:hAnsi="Times New Roman" w:cs="Times New Roman"/>
          <w:sz w:val="24"/>
          <w:szCs w:val="24"/>
          <w:lang w:val="ru-RU" w:eastAsia="ru-RU"/>
        </w:rPr>
        <w:t>   </w:t>
      </w:r>
    </w:p>
    <w:sectPr w:rsidR="00263836" w:rsidRPr="00A24A4A" w:rsidSect="00B349F1">
      <w:pgSz w:w="16838" w:h="11906" w:orient="landscape"/>
      <w:pgMar w:top="1135" w:right="1134" w:bottom="567"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4716" w:rsidRDefault="00CF4716" w:rsidP="00C623AA">
      <w:pPr>
        <w:spacing w:after="0" w:line="240" w:lineRule="auto"/>
      </w:pPr>
      <w:r>
        <w:separator/>
      </w:r>
    </w:p>
  </w:endnote>
  <w:endnote w:type="continuationSeparator" w:id="0">
    <w:p w:rsidR="00CF4716" w:rsidRDefault="00CF4716" w:rsidP="00C623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4716" w:rsidRDefault="00CF4716" w:rsidP="00C623AA">
      <w:pPr>
        <w:spacing w:after="0" w:line="240" w:lineRule="auto"/>
      </w:pPr>
      <w:r>
        <w:separator/>
      </w:r>
    </w:p>
  </w:footnote>
  <w:footnote w:type="continuationSeparator" w:id="0">
    <w:p w:rsidR="00CF4716" w:rsidRDefault="00CF4716" w:rsidP="00C623A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38632115"/>
      <w:docPartObj>
        <w:docPartGallery w:val="Page Numbers (Top of Page)"/>
        <w:docPartUnique/>
      </w:docPartObj>
    </w:sdtPr>
    <w:sdtContent>
      <w:p w:rsidR="00C623AA" w:rsidRDefault="008360F7">
        <w:pPr>
          <w:pStyle w:val="a8"/>
          <w:jc w:val="center"/>
        </w:pPr>
        <w:r>
          <w:fldChar w:fldCharType="begin"/>
        </w:r>
        <w:r w:rsidR="00C623AA">
          <w:instrText>PAGE   \* MERGEFORMAT</w:instrText>
        </w:r>
        <w:r>
          <w:fldChar w:fldCharType="separate"/>
        </w:r>
        <w:r w:rsidR="00865492" w:rsidRPr="00865492">
          <w:rPr>
            <w:noProof/>
            <w:lang w:val="ru-RU"/>
          </w:rPr>
          <w:t>10</w:t>
        </w:r>
        <w:r>
          <w:fldChar w:fldCharType="end"/>
        </w:r>
      </w:p>
    </w:sdtContent>
  </w:sdt>
  <w:p w:rsidR="00C623AA" w:rsidRDefault="00C623AA">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1769FE"/>
    <w:multiLevelType w:val="multilevel"/>
    <w:tmpl w:val="962A3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806195"/>
    <w:rsid w:val="0001223E"/>
    <w:rsid w:val="00031E63"/>
    <w:rsid w:val="00067693"/>
    <w:rsid w:val="000767A8"/>
    <w:rsid w:val="000966EA"/>
    <w:rsid w:val="00103BF2"/>
    <w:rsid w:val="00105D29"/>
    <w:rsid w:val="0014618B"/>
    <w:rsid w:val="00181035"/>
    <w:rsid w:val="00181ED0"/>
    <w:rsid w:val="00192AE0"/>
    <w:rsid w:val="001A2AE2"/>
    <w:rsid w:val="001D177C"/>
    <w:rsid w:val="001D5E23"/>
    <w:rsid w:val="00222EB6"/>
    <w:rsid w:val="00231E37"/>
    <w:rsid w:val="002622C6"/>
    <w:rsid w:val="00263836"/>
    <w:rsid w:val="002A2E03"/>
    <w:rsid w:val="002B412A"/>
    <w:rsid w:val="002D39EE"/>
    <w:rsid w:val="002F3C45"/>
    <w:rsid w:val="00342C1D"/>
    <w:rsid w:val="003435F6"/>
    <w:rsid w:val="003852B5"/>
    <w:rsid w:val="003A35F7"/>
    <w:rsid w:val="003A3BF7"/>
    <w:rsid w:val="003B3D6F"/>
    <w:rsid w:val="003D4160"/>
    <w:rsid w:val="003D68C9"/>
    <w:rsid w:val="003F33F4"/>
    <w:rsid w:val="004065C7"/>
    <w:rsid w:val="004108C5"/>
    <w:rsid w:val="004257A1"/>
    <w:rsid w:val="0044012F"/>
    <w:rsid w:val="004613FB"/>
    <w:rsid w:val="004713DF"/>
    <w:rsid w:val="00496B1E"/>
    <w:rsid w:val="004A7563"/>
    <w:rsid w:val="004C776D"/>
    <w:rsid w:val="004E3F6E"/>
    <w:rsid w:val="00506E9A"/>
    <w:rsid w:val="00553159"/>
    <w:rsid w:val="00564018"/>
    <w:rsid w:val="00585F87"/>
    <w:rsid w:val="00586850"/>
    <w:rsid w:val="005A057F"/>
    <w:rsid w:val="005A1FE1"/>
    <w:rsid w:val="005A2866"/>
    <w:rsid w:val="00606E46"/>
    <w:rsid w:val="00631AD3"/>
    <w:rsid w:val="00660A63"/>
    <w:rsid w:val="00663505"/>
    <w:rsid w:val="006A5385"/>
    <w:rsid w:val="007319EA"/>
    <w:rsid w:val="0075483D"/>
    <w:rsid w:val="00757B5C"/>
    <w:rsid w:val="007B3D4C"/>
    <w:rsid w:val="007B746D"/>
    <w:rsid w:val="007C733B"/>
    <w:rsid w:val="007D121B"/>
    <w:rsid w:val="007D4AF4"/>
    <w:rsid w:val="007F0A24"/>
    <w:rsid w:val="007F6393"/>
    <w:rsid w:val="00806195"/>
    <w:rsid w:val="008213B9"/>
    <w:rsid w:val="00825AC6"/>
    <w:rsid w:val="008360F7"/>
    <w:rsid w:val="00844D38"/>
    <w:rsid w:val="00865492"/>
    <w:rsid w:val="008A0D0D"/>
    <w:rsid w:val="008A4292"/>
    <w:rsid w:val="008A5BAE"/>
    <w:rsid w:val="008D633E"/>
    <w:rsid w:val="008F0FD5"/>
    <w:rsid w:val="008F5D5A"/>
    <w:rsid w:val="009212D3"/>
    <w:rsid w:val="009240FA"/>
    <w:rsid w:val="009426F7"/>
    <w:rsid w:val="00981DA3"/>
    <w:rsid w:val="00991B60"/>
    <w:rsid w:val="00992DCC"/>
    <w:rsid w:val="009A0ACB"/>
    <w:rsid w:val="009A0C19"/>
    <w:rsid w:val="009B087A"/>
    <w:rsid w:val="009B0B46"/>
    <w:rsid w:val="00A13F34"/>
    <w:rsid w:val="00A2144A"/>
    <w:rsid w:val="00A23257"/>
    <w:rsid w:val="00A24A4A"/>
    <w:rsid w:val="00A6681F"/>
    <w:rsid w:val="00A77D36"/>
    <w:rsid w:val="00AA58C8"/>
    <w:rsid w:val="00AF0EEE"/>
    <w:rsid w:val="00AF1ADB"/>
    <w:rsid w:val="00B01997"/>
    <w:rsid w:val="00B26B90"/>
    <w:rsid w:val="00B349F1"/>
    <w:rsid w:val="00B40A66"/>
    <w:rsid w:val="00B40C26"/>
    <w:rsid w:val="00B57494"/>
    <w:rsid w:val="00B57C46"/>
    <w:rsid w:val="00B729FD"/>
    <w:rsid w:val="00B938B8"/>
    <w:rsid w:val="00BD482F"/>
    <w:rsid w:val="00BE1683"/>
    <w:rsid w:val="00C25B70"/>
    <w:rsid w:val="00C3474C"/>
    <w:rsid w:val="00C61D3A"/>
    <w:rsid w:val="00C623AA"/>
    <w:rsid w:val="00C708E4"/>
    <w:rsid w:val="00C875D2"/>
    <w:rsid w:val="00C934A4"/>
    <w:rsid w:val="00CA0142"/>
    <w:rsid w:val="00CA34E0"/>
    <w:rsid w:val="00CA50B8"/>
    <w:rsid w:val="00CB3E46"/>
    <w:rsid w:val="00CC2EE9"/>
    <w:rsid w:val="00CE6478"/>
    <w:rsid w:val="00CF4716"/>
    <w:rsid w:val="00D763A2"/>
    <w:rsid w:val="00D84EC9"/>
    <w:rsid w:val="00DE2026"/>
    <w:rsid w:val="00E162F1"/>
    <w:rsid w:val="00EA6214"/>
    <w:rsid w:val="00F3701C"/>
    <w:rsid w:val="00F862FB"/>
    <w:rsid w:val="00FE1C39"/>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6B90"/>
    <w:rPr>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uiPriority w:val="1"/>
    <w:qFormat/>
    <w:rsid w:val="004713D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4">
    <w:name w:val="Normal (Web)"/>
    <w:basedOn w:val="a"/>
    <w:uiPriority w:val="99"/>
    <w:unhideWhenUsed/>
    <w:rsid w:val="004713D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5">
    <w:name w:val="Hyperlink"/>
    <w:basedOn w:val="a0"/>
    <w:uiPriority w:val="99"/>
    <w:semiHidden/>
    <w:unhideWhenUsed/>
    <w:rsid w:val="004713DF"/>
    <w:rPr>
      <w:color w:val="0000FF"/>
      <w:u w:val="single"/>
    </w:rPr>
  </w:style>
  <w:style w:type="paragraph" w:styleId="a6">
    <w:name w:val="Balloon Text"/>
    <w:basedOn w:val="a"/>
    <w:link w:val="a7"/>
    <w:uiPriority w:val="99"/>
    <w:semiHidden/>
    <w:unhideWhenUsed/>
    <w:rsid w:val="004713D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713DF"/>
    <w:rPr>
      <w:rFonts w:ascii="Tahoma" w:hAnsi="Tahoma" w:cs="Tahoma"/>
      <w:sz w:val="16"/>
      <w:szCs w:val="16"/>
      <w:lang w:val="uk-UA"/>
    </w:rPr>
  </w:style>
  <w:style w:type="character" w:customStyle="1" w:styleId="apple-converted-space">
    <w:name w:val="apple-converted-space"/>
    <w:basedOn w:val="a0"/>
    <w:rsid w:val="00D84EC9"/>
  </w:style>
  <w:style w:type="paragraph" w:styleId="a8">
    <w:name w:val="header"/>
    <w:basedOn w:val="a"/>
    <w:link w:val="a9"/>
    <w:uiPriority w:val="99"/>
    <w:unhideWhenUsed/>
    <w:rsid w:val="00C623AA"/>
    <w:pPr>
      <w:tabs>
        <w:tab w:val="center" w:pos="4819"/>
        <w:tab w:val="right" w:pos="9639"/>
      </w:tabs>
      <w:spacing w:after="0" w:line="240" w:lineRule="auto"/>
    </w:pPr>
  </w:style>
  <w:style w:type="character" w:customStyle="1" w:styleId="a9">
    <w:name w:val="Верхний колонтитул Знак"/>
    <w:basedOn w:val="a0"/>
    <w:link w:val="a8"/>
    <w:uiPriority w:val="99"/>
    <w:rsid w:val="00C623AA"/>
    <w:rPr>
      <w:lang w:val="uk-UA"/>
    </w:rPr>
  </w:style>
  <w:style w:type="paragraph" w:styleId="aa">
    <w:name w:val="footer"/>
    <w:basedOn w:val="a"/>
    <w:link w:val="ab"/>
    <w:uiPriority w:val="99"/>
    <w:unhideWhenUsed/>
    <w:rsid w:val="00C623AA"/>
    <w:pPr>
      <w:tabs>
        <w:tab w:val="center" w:pos="4819"/>
        <w:tab w:val="right" w:pos="9639"/>
      </w:tabs>
      <w:spacing w:after="0" w:line="240" w:lineRule="auto"/>
    </w:pPr>
  </w:style>
  <w:style w:type="character" w:customStyle="1" w:styleId="ab">
    <w:name w:val="Нижний колонтитул Знак"/>
    <w:basedOn w:val="a0"/>
    <w:link w:val="aa"/>
    <w:uiPriority w:val="99"/>
    <w:rsid w:val="00C623AA"/>
    <w:rPr>
      <w:lang w:val="uk-UA"/>
    </w:rPr>
  </w:style>
  <w:style w:type="table" w:styleId="ac">
    <w:name w:val="Table Grid"/>
    <w:basedOn w:val="a1"/>
    <w:uiPriority w:val="59"/>
    <w:rsid w:val="00C623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88078403">
      <w:bodyDiv w:val="1"/>
      <w:marLeft w:val="0"/>
      <w:marRight w:val="0"/>
      <w:marTop w:val="0"/>
      <w:marBottom w:val="0"/>
      <w:divBdr>
        <w:top w:val="none" w:sz="0" w:space="0" w:color="auto"/>
        <w:left w:val="none" w:sz="0" w:space="0" w:color="auto"/>
        <w:bottom w:val="none" w:sz="0" w:space="0" w:color="auto"/>
        <w:right w:val="none" w:sz="0" w:space="0" w:color="auto"/>
      </w:divBdr>
      <w:divsChild>
        <w:div w:id="1237789024">
          <w:marLeft w:val="0"/>
          <w:marRight w:val="0"/>
          <w:marTop w:val="0"/>
          <w:marBottom w:val="0"/>
          <w:divBdr>
            <w:top w:val="none" w:sz="0" w:space="0" w:color="auto"/>
            <w:left w:val="none" w:sz="0" w:space="0" w:color="auto"/>
            <w:bottom w:val="none" w:sz="0" w:space="0" w:color="auto"/>
            <w:right w:val="none" w:sz="0" w:space="0" w:color="auto"/>
          </w:divBdr>
          <w:divsChild>
            <w:div w:id="1721829929">
              <w:marLeft w:val="-225"/>
              <w:marRight w:val="-225"/>
              <w:marTop w:val="0"/>
              <w:marBottom w:val="0"/>
              <w:divBdr>
                <w:top w:val="none" w:sz="0" w:space="0" w:color="auto"/>
                <w:left w:val="none" w:sz="0" w:space="0" w:color="auto"/>
                <w:bottom w:val="none" w:sz="0" w:space="0" w:color="auto"/>
                <w:right w:val="none" w:sz="0" w:space="0" w:color="auto"/>
              </w:divBdr>
              <w:divsChild>
                <w:div w:id="1785660629">
                  <w:marLeft w:val="0"/>
                  <w:marRight w:val="0"/>
                  <w:marTop w:val="0"/>
                  <w:marBottom w:val="0"/>
                  <w:divBdr>
                    <w:top w:val="none" w:sz="0" w:space="0" w:color="auto"/>
                    <w:left w:val="none" w:sz="0" w:space="0" w:color="auto"/>
                    <w:bottom w:val="none" w:sz="0" w:space="0" w:color="auto"/>
                    <w:right w:val="none" w:sz="0" w:space="0" w:color="auto"/>
                  </w:divBdr>
                  <w:divsChild>
                    <w:div w:id="2017229599">
                      <w:marLeft w:val="0"/>
                      <w:marRight w:val="0"/>
                      <w:marTop w:val="0"/>
                      <w:marBottom w:val="0"/>
                      <w:divBdr>
                        <w:top w:val="none" w:sz="0" w:space="0" w:color="auto"/>
                        <w:left w:val="none" w:sz="0" w:space="0" w:color="auto"/>
                        <w:bottom w:val="none" w:sz="0" w:space="0" w:color="auto"/>
                        <w:right w:val="none" w:sz="0" w:space="0" w:color="auto"/>
                      </w:divBdr>
                      <w:divsChild>
                        <w:div w:id="1952325209">
                          <w:marLeft w:val="0"/>
                          <w:marRight w:val="0"/>
                          <w:marTop w:val="0"/>
                          <w:marBottom w:val="0"/>
                          <w:divBdr>
                            <w:top w:val="none" w:sz="0" w:space="0" w:color="auto"/>
                            <w:left w:val="none" w:sz="0" w:space="0" w:color="auto"/>
                            <w:bottom w:val="none" w:sz="0" w:space="0" w:color="auto"/>
                            <w:right w:val="none" w:sz="0" w:space="0" w:color="auto"/>
                          </w:divBdr>
                        </w:div>
                        <w:div w:id="1548762813">
                          <w:marLeft w:val="0"/>
                          <w:marRight w:val="0"/>
                          <w:marTop w:val="0"/>
                          <w:marBottom w:val="0"/>
                          <w:divBdr>
                            <w:top w:val="none" w:sz="0" w:space="0" w:color="auto"/>
                            <w:left w:val="none" w:sz="0" w:space="0" w:color="auto"/>
                            <w:bottom w:val="none" w:sz="0" w:space="0" w:color="auto"/>
                            <w:right w:val="none" w:sz="0" w:space="0" w:color="auto"/>
                          </w:divBdr>
                        </w:div>
                        <w:div w:id="1792741652">
                          <w:marLeft w:val="0"/>
                          <w:marRight w:val="0"/>
                          <w:marTop w:val="0"/>
                          <w:marBottom w:val="0"/>
                          <w:divBdr>
                            <w:top w:val="none" w:sz="0" w:space="0" w:color="auto"/>
                            <w:left w:val="none" w:sz="0" w:space="0" w:color="auto"/>
                            <w:bottom w:val="none" w:sz="0" w:space="0" w:color="auto"/>
                            <w:right w:val="none" w:sz="0" w:space="0" w:color="auto"/>
                          </w:divBdr>
                        </w:div>
                        <w:div w:id="967013314">
                          <w:marLeft w:val="0"/>
                          <w:marRight w:val="0"/>
                          <w:marTop w:val="0"/>
                          <w:marBottom w:val="0"/>
                          <w:divBdr>
                            <w:top w:val="none" w:sz="0" w:space="0" w:color="auto"/>
                            <w:left w:val="none" w:sz="0" w:space="0" w:color="auto"/>
                            <w:bottom w:val="none" w:sz="0" w:space="0" w:color="auto"/>
                            <w:right w:val="none" w:sz="0" w:space="0" w:color="auto"/>
                          </w:divBdr>
                        </w:div>
                      </w:divsChild>
                    </w:div>
                    <w:div w:id="75247866">
                      <w:marLeft w:val="0"/>
                      <w:marRight w:val="0"/>
                      <w:marTop w:val="0"/>
                      <w:marBottom w:val="0"/>
                      <w:divBdr>
                        <w:top w:val="none" w:sz="0" w:space="0" w:color="auto"/>
                        <w:left w:val="none" w:sz="0" w:space="0" w:color="auto"/>
                        <w:bottom w:val="none" w:sz="0" w:space="0" w:color="auto"/>
                        <w:right w:val="none" w:sz="0" w:space="0" w:color="auto"/>
                      </w:divBdr>
                    </w:div>
                  </w:divsChild>
                </w:div>
                <w:div w:id="679241354">
                  <w:marLeft w:val="0"/>
                  <w:marRight w:val="0"/>
                  <w:marTop w:val="0"/>
                  <w:marBottom w:val="0"/>
                  <w:divBdr>
                    <w:top w:val="none" w:sz="0" w:space="0" w:color="auto"/>
                    <w:left w:val="none" w:sz="0" w:space="0" w:color="auto"/>
                    <w:bottom w:val="none" w:sz="0" w:space="0" w:color="auto"/>
                    <w:right w:val="none" w:sz="0" w:space="0" w:color="auto"/>
                  </w:divBdr>
                  <w:divsChild>
                    <w:div w:id="430010693">
                      <w:marLeft w:val="0"/>
                      <w:marRight w:val="0"/>
                      <w:marTop w:val="0"/>
                      <w:marBottom w:val="750"/>
                      <w:divBdr>
                        <w:top w:val="none" w:sz="0" w:space="0" w:color="auto"/>
                        <w:left w:val="none" w:sz="0" w:space="0" w:color="auto"/>
                        <w:bottom w:val="none" w:sz="0" w:space="0" w:color="auto"/>
                        <w:right w:val="none" w:sz="0" w:space="0" w:color="auto"/>
                      </w:divBdr>
                      <w:divsChild>
                        <w:div w:id="383334161">
                          <w:marLeft w:val="0"/>
                          <w:marRight w:val="0"/>
                          <w:marTop w:val="0"/>
                          <w:marBottom w:val="300"/>
                          <w:divBdr>
                            <w:top w:val="none" w:sz="0" w:space="0" w:color="auto"/>
                            <w:left w:val="none" w:sz="0" w:space="0" w:color="auto"/>
                            <w:bottom w:val="single" w:sz="6" w:space="8" w:color="E5E5E5"/>
                            <w:right w:val="none" w:sz="0" w:space="0" w:color="auto"/>
                          </w:divBdr>
                        </w:div>
                        <w:div w:id="546724297">
                          <w:marLeft w:val="0"/>
                          <w:marRight w:val="0"/>
                          <w:marTop w:val="0"/>
                          <w:marBottom w:val="180"/>
                          <w:divBdr>
                            <w:top w:val="none" w:sz="0" w:space="0" w:color="auto"/>
                            <w:left w:val="none" w:sz="0" w:space="0" w:color="auto"/>
                            <w:bottom w:val="none" w:sz="0" w:space="0" w:color="auto"/>
                            <w:right w:val="none" w:sz="0" w:space="0" w:color="auto"/>
                          </w:divBdr>
                        </w:div>
                      </w:divsChild>
                    </w:div>
                    <w:div w:id="2068189483">
                      <w:marLeft w:val="0"/>
                      <w:marRight w:val="0"/>
                      <w:marTop w:val="0"/>
                      <w:marBottom w:val="750"/>
                      <w:divBdr>
                        <w:top w:val="none" w:sz="0" w:space="0" w:color="auto"/>
                        <w:left w:val="none" w:sz="0" w:space="0" w:color="auto"/>
                        <w:bottom w:val="none" w:sz="0" w:space="0" w:color="auto"/>
                        <w:right w:val="none" w:sz="0" w:space="0" w:color="auto"/>
                      </w:divBdr>
                    </w:div>
                  </w:divsChild>
                </w:div>
              </w:divsChild>
            </w:div>
          </w:divsChild>
        </w:div>
        <w:div w:id="1513227427">
          <w:marLeft w:val="0"/>
          <w:marRight w:val="0"/>
          <w:marTop w:val="0"/>
          <w:marBottom w:val="0"/>
          <w:divBdr>
            <w:top w:val="none" w:sz="0" w:space="0" w:color="auto"/>
            <w:left w:val="none" w:sz="0" w:space="0" w:color="auto"/>
            <w:bottom w:val="none" w:sz="0" w:space="0" w:color="auto"/>
            <w:right w:val="none" w:sz="0" w:space="0" w:color="auto"/>
          </w:divBdr>
          <w:divsChild>
            <w:div w:id="735594677">
              <w:marLeft w:val="0"/>
              <w:marRight w:val="0"/>
              <w:marTop w:val="0"/>
              <w:marBottom w:val="0"/>
              <w:divBdr>
                <w:top w:val="none" w:sz="0" w:space="0" w:color="auto"/>
                <w:left w:val="none" w:sz="0" w:space="0" w:color="auto"/>
                <w:bottom w:val="none" w:sz="0" w:space="0" w:color="auto"/>
                <w:right w:val="none" w:sz="0" w:space="0" w:color="auto"/>
              </w:divBdr>
              <w:divsChild>
                <w:div w:id="1575973836">
                  <w:marLeft w:val="0"/>
                  <w:marRight w:val="0"/>
                  <w:marTop w:val="0"/>
                  <w:marBottom w:val="300"/>
                  <w:divBdr>
                    <w:top w:val="none" w:sz="0" w:space="0" w:color="auto"/>
                    <w:left w:val="none" w:sz="0" w:space="0" w:color="auto"/>
                    <w:bottom w:val="none" w:sz="0" w:space="0" w:color="auto"/>
                    <w:right w:val="none" w:sz="0" w:space="0" w:color="auto"/>
                  </w:divBdr>
                </w:div>
                <w:div w:id="29183082">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 w:id="667753398">
          <w:marLeft w:val="0"/>
          <w:marRight w:val="0"/>
          <w:marTop w:val="0"/>
          <w:marBottom w:val="0"/>
          <w:divBdr>
            <w:top w:val="none" w:sz="0" w:space="0" w:color="auto"/>
            <w:left w:val="none" w:sz="0" w:space="0" w:color="auto"/>
            <w:bottom w:val="none" w:sz="0" w:space="0" w:color="auto"/>
            <w:right w:val="none" w:sz="0" w:space="0" w:color="auto"/>
          </w:divBdr>
          <w:divsChild>
            <w:div w:id="432435562">
              <w:marLeft w:val="-225"/>
              <w:marRight w:val="-225"/>
              <w:marTop w:val="0"/>
              <w:marBottom w:val="0"/>
              <w:divBdr>
                <w:top w:val="none" w:sz="0" w:space="0" w:color="auto"/>
                <w:left w:val="none" w:sz="0" w:space="0" w:color="auto"/>
                <w:bottom w:val="none" w:sz="0" w:space="0" w:color="auto"/>
                <w:right w:val="none" w:sz="0" w:space="0" w:color="auto"/>
              </w:divBdr>
              <w:divsChild>
                <w:div w:id="1842234141">
                  <w:marLeft w:val="0"/>
                  <w:marRight w:val="0"/>
                  <w:marTop w:val="0"/>
                  <w:marBottom w:val="0"/>
                  <w:divBdr>
                    <w:top w:val="none" w:sz="0" w:space="0" w:color="auto"/>
                    <w:left w:val="none" w:sz="0" w:space="0" w:color="auto"/>
                    <w:bottom w:val="none" w:sz="0" w:space="0" w:color="auto"/>
                    <w:right w:val="none" w:sz="0" w:space="0" w:color="auto"/>
                  </w:divBdr>
                </w:div>
                <w:div w:id="1462260393">
                  <w:marLeft w:val="0"/>
                  <w:marRight w:val="0"/>
                  <w:marTop w:val="0"/>
                  <w:marBottom w:val="0"/>
                  <w:divBdr>
                    <w:top w:val="none" w:sz="0" w:space="0" w:color="auto"/>
                    <w:left w:val="none" w:sz="0" w:space="0" w:color="auto"/>
                    <w:bottom w:val="none" w:sz="0" w:space="0" w:color="auto"/>
                    <w:right w:val="none" w:sz="0" w:space="0" w:color="auto"/>
                  </w:divBdr>
                </w:div>
                <w:div w:id="42288397">
                  <w:marLeft w:val="0"/>
                  <w:marRight w:val="0"/>
                  <w:marTop w:val="0"/>
                  <w:marBottom w:val="0"/>
                  <w:divBdr>
                    <w:top w:val="none" w:sz="0" w:space="0" w:color="auto"/>
                    <w:left w:val="none" w:sz="0" w:space="0" w:color="auto"/>
                    <w:bottom w:val="none" w:sz="0" w:space="0" w:color="auto"/>
                    <w:right w:val="none" w:sz="0" w:space="0" w:color="auto"/>
                  </w:divBdr>
                  <w:divsChild>
                    <w:div w:id="2146966740">
                      <w:marLeft w:val="0"/>
                      <w:marRight w:val="0"/>
                      <w:marTop w:val="0"/>
                      <w:marBottom w:val="0"/>
                      <w:divBdr>
                        <w:top w:val="none" w:sz="0" w:space="0" w:color="auto"/>
                        <w:left w:val="none" w:sz="0" w:space="0" w:color="auto"/>
                        <w:bottom w:val="none" w:sz="0" w:space="0" w:color="auto"/>
                        <w:right w:val="none" w:sz="0" w:space="0" w:color="auto"/>
                      </w:divBdr>
                      <w:divsChild>
                        <w:div w:id="158690331">
                          <w:marLeft w:val="-225"/>
                          <w:marRight w:val="-225"/>
                          <w:marTop w:val="0"/>
                          <w:marBottom w:val="0"/>
                          <w:divBdr>
                            <w:top w:val="none" w:sz="0" w:space="0" w:color="auto"/>
                            <w:left w:val="none" w:sz="0" w:space="0" w:color="auto"/>
                            <w:bottom w:val="none" w:sz="0" w:space="0" w:color="auto"/>
                            <w:right w:val="none" w:sz="0" w:space="0" w:color="auto"/>
                          </w:divBdr>
                          <w:divsChild>
                            <w:div w:id="951283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4888076">
      <w:bodyDiv w:val="1"/>
      <w:marLeft w:val="0"/>
      <w:marRight w:val="0"/>
      <w:marTop w:val="0"/>
      <w:marBottom w:val="0"/>
      <w:divBdr>
        <w:top w:val="none" w:sz="0" w:space="0" w:color="auto"/>
        <w:left w:val="none" w:sz="0" w:space="0" w:color="auto"/>
        <w:bottom w:val="none" w:sz="0" w:space="0" w:color="auto"/>
        <w:right w:val="none" w:sz="0" w:space="0" w:color="auto"/>
      </w:divBdr>
    </w:div>
    <w:div w:id="196530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Local\Microsoft\Windows\INetCache\IE\N9Z7O2VK\&#1056;&#1086;&#1079;&#1082;&#1083;&#1072;&#1076;_&#1095;&#1077;&#1088;&#1075;&#1091;&#1074;&#1072;&#1085;&#1100;_&#1073;&#1110;&#1083;&#1103;_&#1087;&#1083;&#1072;&#1097;&#1072;&#1085;&#1080;&#1094;&#1110;%5b1%5d.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Розклад_чергувань_біля_плащаниці[1]</Template>
  <TotalTime>783</TotalTime>
  <Pages>1</Pages>
  <Words>9737</Words>
  <Characters>5551</Characters>
  <Application>Microsoft Office Word</Application>
  <DocSecurity>0</DocSecurity>
  <Lines>46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48</cp:revision>
  <cp:lastPrinted>2022-12-06T09:37:00Z</cp:lastPrinted>
  <dcterms:created xsi:type="dcterms:W3CDTF">2021-04-29T21:44:00Z</dcterms:created>
  <dcterms:modified xsi:type="dcterms:W3CDTF">2022-12-29T06:34:00Z</dcterms:modified>
</cp:coreProperties>
</file>